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9E" w:rsidRDefault="008F1436" w:rsidP="008F1436">
      <w:pPr>
        <w:pStyle w:val="a3"/>
        <w:spacing w:before="100" w:after="100" w:line="276" w:lineRule="auto"/>
        <w:contextualSpacing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1074420"/>
            <wp:effectExtent l="19050" t="0" r="3175" b="0"/>
            <wp:docPr id="8" name="Рисунок 7" descr="Шапка СПБ РО РА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СПБ РО РАЕ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F9E" w:rsidRDefault="00453F9E" w:rsidP="00EA2C2F">
      <w:pPr>
        <w:pStyle w:val="a3"/>
        <w:spacing w:before="100" w:after="100" w:line="276" w:lineRule="auto"/>
        <w:contextualSpacing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17670E" w:rsidRPr="0017670E" w:rsidRDefault="0017670E" w:rsidP="00EA2C2F">
      <w:pPr>
        <w:pStyle w:val="a3"/>
        <w:spacing w:before="100" w:after="100" w:line="276" w:lineRule="auto"/>
        <w:contextualSpacing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17670E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Представление</w:t>
      </w:r>
    </w:p>
    <w:p w:rsidR="0017670E" w:rsidRPr="0017670E" w:rsidRDefault="0017670E" w:rsidP="00EA2C2F">
      <w:pPr>
        <w:pStyle w:val="a3"/>
        <w:spacing w:before="100" w:after="100" w:line="276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7670E">
        <w:rPr>
          <w:rFonts w:ascii="Arial" w:eastAsia="Times New Roman" w:hAnsi="Arial" w:cs="Arial"/>
          <w:sz w:val="28"/>
          <w:szCs w:val="28"/>
          <w:lang w:eastAsia="ru-RU"/>
        </w:rPr>
        <w:t>на награждение</w:t>
      </w:r>
    </w:p>
    <w:p w:rsidR="0017670E" w:rsidRDefault="0017670E" w:rsidP="00EA2C2F">
      <w:pPr>
        <w:pStyle w:val="a3"/>
        <w:spacing w:before="100" w:after="100" w:line="276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17670E">
        <w:rPr>
          <w:rFonts w:ascii="Arial" w:hAnsi="Arial" w:cs="Arial"/>
          <w:b/>
          <w:sz w:val="28"/>
          <w:szCs w:val="28"/>
        </w:rPr>
        <w:t>ЗАХАРЦЕВ</w:t>
      </w:r>
      <w:r>
        <w:rPr>
          <w:rFonts w:ascii="Arial" w:hAnsi="Arial" w:cs="Arial"/>
          <w:b/>
          <w:sz w:val="28"/>
          <w:szCs w:val="28"/>
        </w:rPr>
        <w:t>А</w:t>
      </w:r>
      <w:r w:rsidRPr="0017670E">
        <w:rPr>
          <w:rFonts w:ascii="Arial" w:hAnsi="Arial" w:cs="Arial"/>
          <w:b/>
          <w:sz w:val="28"/>
          <w:szCs w:val="28"/>
        </w:rPr>
        <w:t xml:space="preserve"> С</w:t>
      </w:r>
      <w:r>
        <w:rPr>
          <w:rFonts w:ascii="Arial" w:hAnsi="Arial" w:cs="Arial"/>
          <w:b/>
          <w:sz w:val="28"/>
          <w:szCs w:val="28"/>
        </w:rPr>
        <w:t>ергея</w:t>
      </w:r>
      <w:r w:rsidRPr="0017670E">
        <w:rPr>
          <w:rFonts w:ascii="Arial" w:hAnsi="Arial" w:cs="Arial"/>
          <w:b/>
          <w:sz w:val="28"/>
          <w:szCs w:val="28"/>
        </w:rPr>
        <w:t xml:space="preserve"> И</w:t>
      </w:r>
      <w:r>
        <w:rPr>
          <w:rFonts w:ascii="Arial" w:hAnsi="Arial" w:cs="Arial"/>
          <w:b/>
          <w:sz w:val="28"/>
          <w:szCs w:val="28"/>
        </w:rPr>
        <w:t>вановича</w:t>
      </w:r>
      <w:r w:rsidRPr="0017670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A2C2F" w:rsidRDefault="0017670E" w:rsidP="00EA2C2F">
      <w:pPr>
        <w:pStyle w:val="a3"/>
        <w:spacing w:before="100" w:after="100" w:line="276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7670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Медалью</w:t>
      </w:r>
      <w:r w:rsidRPr="0017670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A2C2F">
        <w:rPr>
          <w:rFonts w:ascii="Arial" w:eastAsia="Times New Roman" w:hAnsi="Arial" w:cs="Arial"/>
          <w:sz w:val="28"/>
          <w:szCs w:val="28"/>
          <w:lang w:eastAsia="ru-RU"/>
        </w:rPr>
        <w:t>выдающегося ученого-естествоиспытателя и философа</w:t>
      </w:r>
    </w:p>
    <w:p w:rsidR="0017670E" w:rsidRDefault="00EA2C2F" w:rsidP="00EA2C2F">
      <w:pPr>
        <w:pStyle w:val="a3"/>
        <w:spacing w:before="100" w:after="100" w:line="276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ХХ века академика В.И. Вернадского</w:t>
      </w:r>
    </w:p>
    <w:p w:rsidR="00453F9E" w:rsidRPr="0017670E" w:rsidRDefault="00453F9E" w:rsidP="00EA2C2F">
      <w:pPr>
        <w:pStyle w:val="a3"/>
        <w:spacing w:before="100" w:after="100" w:line="276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7670E" w:rsidRDefault="00C63F0D" w:rsidP="00EA2C2F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029200" cy="2199640"/>
            <wp:effectExtent l="19050" t="0" r="0" b="0"/>
            <wp:docPr id="1" name="Рисунок 1" descr="R:\Мои документы\РАЕН\Секция безопасности\Юбылей 5 лет в 2023\Медаль В.И. Вернад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Мои документы\РАЕН\Секция безопасности\Юбылей 5 лет в 2023\Медаль В.И. Вернадск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59" w:rsidRPr="0017670E" w:rsidRDefault="00493D59" w:rsidP="00EA2C2F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7670E">
        <w:rPr>
          <w:rFonts w:ascii="Arial" w:hAnsi="Arial" w:cs="Arial"/>
          <w:b/>
          <w:sz w:val="28"/>
          <w:szCs w:val="28"/>
        </w:rPr>
        <w:t xml:space="preserve">ЗАХАРЦЕВ </w:t>
      </w:r>
      <w:r w:rsidR="0017670E" w:rsidRPr="0017670E">
        <w:rPr>
          <w:rFonts w:ascii="Arial" w:hAnsi="Arial" w:cs="Arial"/>
          <w:b/>
          <w:sz w:val="28"/>
          <w:szCs w:val="28"/>
        </w:rPr>
        <w:t>С</w:t>
      </w:r>
      <w:r w:rsidR="0017670E">
        <w:rPr>
          <w:rFonts w:ascii="Arial" w:hAnsi="Arial" w:cs="Arial"/>
          <w:b/>
          <w:sz w:val="28"/>
          <w:szCs w:val="28"/>
        </w:rPr>
        <w:t>ергей</w:t>
      </w:r>
      <w:r w:rsidR="0017670E" w:rsidRPr="0017670E">
        <w:rPr>
          <w:rFonts w:ascii="Arial" w:hAnsi="Arial" w:cs="Arial"/>
          <w:b/>
          <w:sz w:val="28"/>
          <w:szCs w:val="28"/>
        </w:rPr>
        <w:t xml:space="preserve"> И</w:t>
      </w:r>
      <w:r w:rsidR="0017670E">
        <w:rPr>
          <w:rFonts w:ascii="Arial" w:hAnsi="Arial" w:cs="Arial"/>
          <w:b/>
          <w:sz w:val="28"/>
          <w:szCs w:val="28"/>
        </w:rPr>
        <w:t xml:space="preserve">ванович </w:t>
      </w:r>
      <w:r w:rsidR="00EA2C2F">
        <w:rPr>
          <w:rFonts w:ascii="Arial" w:hAnsi="Arial" w:cs="Arial"/>
          <w:sz w:val="28"/>
          <w:szCs w:val="28"/>
        </w:rPr>
        <w:t>р</w:t>
      </w:r>
      <w:r w:rsidR="00EA2C2F" w:rsidRPr="0017670E">
        <w:rPr>
          <w:rFonts w:ascii="Arial" w:hAnsi="Arial" w:cs="Arial"/>
          <w:sz w:val="28"/>
          <w:szCs w:val="28"/>
        </w:rPr>
        <w:t>одился в 1976 году в Ленинграде.</w:t>
      </w:r>
      <w:r w:rsidR="00EA2C2F">
        <w:rPr>
          <w:rFonts w:ascii="Arial" w:hAnsi="Arial" w:cs="Arial"/>
          <w:sz w:val="28"/>
          <w:szCs w:val="28"/>
        </w:rPr>
        <w:t xml:space="preserve"> Д</w:t>
      </w:r>
      <w:r w:rsidRPr="0017670E">
        <w:rPr>
          <w:rFonts w:ascii="Arial" w:hAnsi="Arial" w:cs="Arial"/>
          <w:sz w:val="28"/>
          <w:szCs w:val="28"/>
        </w:rPr>
        <w:t xml:space="preserve">октор юридических наук, </w:t>
      </w:r>
      <w:r w:rsidR="006B2A89" w:rsidRPr="0017670E">
        <w:rPr>
          <w:rFonts w:ascii="Arial" w:hAnsi="Arial" w:cs="Arial"/>
          <w:sz w:val="28"/>
          <w:szCs w:val="28"/>
        </w:rPr>
        <w:t xml:space="preserve">профессор, </w:t>
      </w:r>
      <w:r w:rsidRPr="0017670E">
        <w:rPr>
          <w:rFonts w:ascii="Arial" w:hAnsi="Arial" w:cs="Arial"/>
          <w:sz w:val="28"/>
          <w:szCs w:val="28"/>
        </w:rPr>
        <w:t>академик РАЕН</w:t>
      </w:r>
      <w:r w:rsidR="006B2A89" w:rsidRPr="0017670E">
        <w:rPr>
          <w:rFonts w:ascii="Arial" w:hAnsi="Arial" w:cs="Arial"/>
          <w:sz w:val="28"/>
          <w:szCs w:val="28"/>
        </w:rPr>
        <w:t>.</w:t>
      </w:r>
    </w:p>
    <w:p w:rsidR="00493D59" w:rsidRPr="0017670E" w:rsidRDefault="00493D59" w:rsidP="00EA2C2F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493D59" w:rsidRPr="0017670E" w:rsidRDefault="00493D59" w:rsidP="00EA2C2F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7670E">
        <w:rPr>
          <w:rFonts w:ascii="Arial" w:hAnsi="Arial" w:cs="Arial"/>
          <w:b/>
          <w:sz w:val="28"/>
          <w:szCs w:val="28"/>
        </w:rPr>
        <w:t>Профессиональная деятельность</w:t>
      </w:r>
      <w:r w:rsidR="00EA2C2F">
        <w:rPr>
          <w:rFonts w:ascii="Arial" w:hAnsi="Arial" w:cs="Arial"/>
          <w:b/>
          <w:sz w:val="28"/>
          <w:szCs w:val="28"/>
        </w:rPr>
        <w:t>.</w:t>
      </w:r>
      <w:r w:rsidR="006B2A89" w:rsidRPr="0017670E">
        <w:rPr>
          <w:rFonts w:ascii="Arial" w:hAnsi="Arial" w:cs="Arial"/>
          <w:b/>
          <w:sz w:val="28"/>
          <w:szCs w:val="28"/>
        </w:rPr>
        <w:t xml:space="preserve"> </w:t>
      </w:r>
      <w:r w:rsidR="00EA2C2F" w:rsidRPr="0017670E">
        <w:rPr>
          <w:rFonts w:ascii="Arial" w:hAnsi="Arial" w:cs="Arial"/>
          <w:sz w:val="28"/>
          <w:szCs w:val="28"/>
        </w:rPr>
        <w:t>В 1997 закончил Санкт-Петербургскую академию МВД.</w:t>
      </w:r>
      <w:r w:rsidR="00EA2C2F">
        <w:rPr>
          <w:rFonts w:ascii="Arial" w:hAnsi="Arial" w:cs="Arial"/>
          <w:sz w:val="28"/>
          <w:szCs w:val="28"/>
        </w:rPr>
        <w:t xml:space="preserve"> </w:t>
      </w:r>
      <w:r w:rsidR="006B2A89" w:rsidRPr="0017670E">
        <w:rPr>
          <w:rFonts w:ascii="Arial" w:hAnsi="Arial" w:cs="Arial"/>
          <w:sz w:val="28"/>
          <w:szCs w:val="28"/>
        </w:rPr>
        <w:t>Заведующий кафедрой адвокатуры и правоохранительной деятельности Российского государственного социального университета.</w:t>
      </w:r>
    </w:p>
    <w:p w:rsidR="006B2A89" w:rsidRPr="0017670E" w:rsidRDefault="006B2A89" w:rsidP="00EA2C2F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7670E">
        <w:rPr>
          <w:rFonts w:ascii="Arial" w:hAnsi="Arial" w:cs="Arial"/>
          <w:sz w:val="28"/>
          <w:szCs w:val="28"/>
        </w:rPr>
        <w:t>С 1997 по 2010 год работал в органах ФСБ, последняя должность – заместитель начальника Инспекторского управления ФСБ.</w:t>
      </w:r>
      <w:r w:rsidR="00B26A59" w:rsidRPr="0017670E">
        <w:rPr>
          <w:rFonts w:ascii="Arial" w:hAnsi="Arial" w:cs="Arial"/>
          <w:sz w:val="28"/>
          <w:szCs w:val="28"/>
        </w:rPr>
        <w:t xml:space="preserve"> Далее – член Совета директоров «Военно-промышленной компании», директор по защите ресурсов корпорации РУСАЛ. Без отрыва от производства – ведущий научный сотрудник института государства и права РАН.</w:t>
      </w:r>
    </w:p>
    <w:p w:rsidR="00B26A59" w:rsidRPr="0017670E" w:rsidRDefault="00B26A59" w:rsidP="00EA2C2F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7670E">
        <w:rPr>
          <w:rFonts w:ascii="Arial" w:hAnsi="Arial" w:cs="Arial"/>
          <w:sz w:val="28"/>
          <w:szCs w:val="28"/>
        </w:rPr>
        <w:t>С.И.</w:t>
      </w:r>
      <w:r w:rsidR="002C626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70E">
        <w:rPr>
          <w:rFonts w:ascii="Arial" w:hAnsi="Arial" w:cs="Arial"/>
          <w:sz w:val="28"/>
          <w:szCs w:val="28"/>
        </w:rPr>
        <w:t>Захарцевым</w:t>
      </w:r>
      <w:proofErr w:type="spellEnd"/>
      <w:r w:rsidRPr="0017670E">
        <w:rPr>
          <w:rFonts w:ascii="Arial" w:hAnsi="Arial" w:cs="Arial"/>
          <w:sz w:val="28"/>
          <w:szCs w:val="28"/>
        </w:rPr>
        <w:t xml:space="preserve"> впервые в российской юриспруденции обоснована и разработана теория оперативно-розыскных мероприятий, которые легли в основу изменений и дополнений Федерального закона «Об оперативно-розыскной деятельности»</w:t>
      </w:r>
      <w:r w:rsidR="006A505B" w:rsidRPr="0017670E">
        <w:rPr>
          <w:rFonts w:ascii="Arial" w:hAnsi="Arial" w:cs="Arial"/>
          <w:sz w:val="28"/>
          <w:szCs w:val="28"/>
        </w:rPr>
        <w:t>, а также подготовлен Комментарий к этому закону</w:t>
      </w:r>
      <w:r w:rsidR="00C51FC9" w:rsidRPr="0017670E">
        <w:rPr>
          <w:rFonts w:ascii="Arial" w:hAnsi="Arial" w:cs="Arial"/>
          <w:sz w:val="28"/>
          <w:szCs w:val="28"/>
        </w:rPr>
        <w:t>.</w:t>
      </w:r>
      <w:r w:rsidR="006A505B" w:rsidRPr="0017670E">
        <w:rPr>
          <w:rFonts w:ascii="Arial" w:hAnsi="Arial" w:cs="Arial"/>
          <w:sz w:val="28"/>
          <w:szCs w:val="28"/>
        </w:rPr>
        <w:t xml:space="preserve"> Является одним из </w:t>
      </w:r>
      <w:r w:rsidR="006A505B" w:rsidRPr="0017670E">
        <w:rPr>
          <w:rFonts w:ascii="Arial" w:hAnsi="Arial" w:cs="Arial"/>
          <w:sz w:val="28"/>
          <w:szCs w:val="28"/>
        </w:rPr>
        <w:lastRenderedPageBreak/>
        <w:t>классиков</w:t>
      </w:r>
      <w:r w:rsidR="00C51FC9" w:rsidRPr="0017670E">
        <w:rPr>
          <w:rFonts w:ascii="Arial" w:hAnsi="Arial" w:cs="Arial"/>
          <w:sz w:val="28"/>
          <w:szCs w:val="28"/>
        </w:rPr>
        <w:t xml:space="preserve"> науки оперативно-розыскной деятельности</w:t>
      </w:r>
      <w:r w:rsidRPr="0017670E">
        <w:rPr>
          <w:rFonts w:ascii="Arial" w:hAnsi="Arial" w:cs="Arial"/>
          <w:sz w:val="28"/>
          <w:szCs w:val="28"/>
        </w:rPr>
        <w:t>.</w:t>
      </w:r>
      <w:r w:rsidR="006A505B" w:rsidRPr="0017670E">
        <w:rPr>
          <w:rFonts w:ascii="Arial" w:hAnsi="Arial" w:cs="Arial"/>
          <w:sz w:val="28"/>
          <w:szCs w:val="28"/>
        </w:rPr>
        <w:t xml:space="preserve"> В теоретико-правовых науках им разработана </w:t>
      </w:r>
      <w:proofErr w:type="spellStart"/>
      <w:r w:rsidR="006A505B" w:rsidRPr="0017670E">
        <w:rPr>
          <w:rFonts w:ascii="Arial" w:hAnsi="Arial" w:cs="Arial"/>
          <w:sz w:val="28"/>
          <w:szCs w:val="28"/>
        </w:rPr>
        <w:t>компрехендная</w:t>
      </w:r>
      <w:proofErr w:type="spellEnd"/>
      <w:r w:rsidR="006A505B" w:rsidRPr="0017670E">
        <w:rPr>
          <w:rFonts w:ascii="Arial" w:hAnsi="Arial" w:cs="Arial"/>
          <w:sz w:val="28"/>
          <w:szCs w:val="28"/>
        </w:rPr>
        <w:t xml:space="preserve"> теория права, явля</w:t>
      </w:r>
      <w:r w:rsidR="00C51FC9" w:rsidRPr="0017670E">
        <w:rPr>
          <w:rFonts w:ascii="Arial" w:hAnsi="Arial" w:cs="Arial"/>
          <w:sz w:val="28"/>
          <w:szCs w:val="28"/>
        </w:rPr>
        <w:t>ю</w:t>
      </w:r>
      <w:r w:rsidR="006A505B" w:rsidRPr="0017670E">
        <w:rPr>
          <w:rFonts w:ascii="Arial" w:hAnsi="Arial" w:cs="Arial"/>
          <w:sz w:val="28"/>
          <w:szCs w:val="28"/>
        </w:rPr>
        <w:t xml:space="preserve">щаяся в настоящее время одной из ведущих в философском познании права. Им же сформулирована гипотеза катаклизмов и круговорота жизни на земле, актуальность которой в последние годы заметно возросла. </w:t>
      </w:r>
      <w:r w:rsidR="00C51FC9" w:rsidRPr="0017670E">
        <w:rPr>
          <w:rFonts w:ascii="Arial" w:hAnsi="Arial" w:cs="Arial"/>
          <w:sz w:val="28"/>
          <w:szCs w:val="28"/>
        </w:rPr>
        <w:t>С.И.</w:t>
      </w:r>
      <w:r w:rsidR="00EA2C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1FC9" w:rsidRPr="0017670E">
        <w:rPr>
          <w:rFonts w:ascii="Arial" w:hAnsi="Arial" w:cs="Arial"/>
          <w:sz w:val="28"/>
          <w:szCs w:val="28"/>
        </w:rPr>
        <w:t>Захарцев</w:t>
      </w:r>
      <w:proofErr w:type="spellEnd"/>
      <w:r w:rsidR="00C51FC9" w:rsidRPr="0017670E">
        <w:rPr>
          <w:rFonts w:ascii="Arial" w:hAnsi="Arial" w:cs="Arial"/>
          <w:sz w:val="28"/>
          <w:szCs w:val="28"/>
        </w:rPr>
        <w:t xml:space="preserve"> один из самых цитируемых российских ученых-юристов. По показателям РИНЦ он имеет индекс </w:t>
      </w:r>
      <w:proofErr w:type="spellStart"/>
      <w:r w:rsidR="00C51FC9" w:rsidRPr="0017670E">
        <w:rPr>
          <w:rFonts w:ascii="Arial" w:hAnsi="Arial" w:cs="Arial"/>
          <w:sz w:val="28"/>
          <w:szCs w:val="28"/>
        </w:rPr>
        <w:t>Хирша</w:t>
      </w:r>
      <w:proofErr w:type="spellEnd"/>
      <w:r w:rsidR="00C51FC9" w:rsidRPr="0017670E">
        <w:rPr>
          <w:rFonts w:ascii="Arial" w:hAnsi="Arial" w:cs="Arial"/>
          <w:sz w:val="28"/>
          <w:szCs w:val="28"/>
        </w:rPr>
        <w:t xml:space="preserve"> 69 (четвертый показатель в России). Автор (соавтор) более 400 научных печатных работ, в том числе  более двух десятков монографий.</w:t>
      </w:r>
    </w:p>
    <w:p w:rsidR="00C51FC9" w:rsidRDefault="00C51FC9" w:rsidP="00EA2C2F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7670E">
        <w:rPr>
          <w:rFonts w:ascii="Arial" w:hAnsi="Arial" w:cs="Arial"/>
          <w:sz w:val="28"/>
          <w:szCs w:val="28"/>
        </w:rPr>
        <w:t>Будучи избранным в 2018 г. в особом порядке</w:t>
      </w:r>
      <w:r w:rsidR="00725C35" w:rsidRPr="0017670E">
        <w:rPr>
          <w:rFonts w:ascii="Arial" w:hAnsi="Arial" w:cs="Arial"/>
          <w:sz w:val="28"/>
          <w:szCs w:val="28"/>
        </w:rPr>
        <w:t xml:space="preserve"> в числе 7 профессоров и докторов наук членом-корреспондентом РАЕН, сыграл значительную роль в становлении секции «Безопасность человека, общества и государства» и её пятилетнем успешном функционировании.</w:t>
      </w:r>
      <w:r w:rsidR="00DC2CF2" w:rsidRPr="0017670E">
        <w:rPr>
          <w:rFonts w:ascii="Arial" w:hAnsi="Arial" w:cs="Arial"/>
          <w:sz w:val="28"/>
          <w:szCs w:val="28"/>
        </w:rPr>
        <w:t xml:space="preserve"> Под руководством </w:t>
      </w:r>
      <w:proofErr w:type="spellStart"/>
      <w:r w:rsidR="00DC2CF2" w:rsidRPr="0017670E">
        <w:rPr>
          <w:rFonts w:ascii="Arial" w:hAnsi="Arial" w:cs="Arial"/>
          <w:sz w:val="28"/>
          <w:szCs w:val="28"/>
        </w:rPr>
        <w:t>С.И.Захарцева</w:t>
      </w:r>
      <w:proofErr w:type="spellEnd"/>
      <w:r w:rsidR="00DC2CF2" w:rsidRPr="0017670E">
        <w:rPr>
          <w:rFonts w:ascii="Arial" w:hAnsi="Arial" w:cs="Arial"/>
          <w:sz w:val="28"/>
          <w:szCs w:val="28"/>
        </w:rPr>
        <w:t xml:space="preserve"> выполнено три кандидатских диссертации.</w:t>
      </w:r>
      <w:bookmarkStart w:id="0" w:name="_GoBack"/>
      <w:bookmarkEnd w:id="0"/>
    </w:p>
    <w:p w:rsidR="00EA2C2F" w:rsidRPr="0017670E" w:rsidRDefault="00EA2C2F" w:rsidP="00EA2C2F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25C35" w:rsidRDefault="00725C35" w:rsidP="00EA2C2F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7670E">
        <w:rPr>
          <w:rFonts w:ascii="Arial" w:hAnsi="Arial" w:cs="Arial"/>
          <w:b/>
          <w:sz w:val="28"/>
          <w:szCs w:val="28"/>
        </w:rPr>
        <w:t>Общественная деятельность</w:t>
      </w:r>
      <w:r w:rsidR="00EA2C2F">
        <w:rPr>
          <w:rFonts w:ascii="Arial" w:hAnsi="Arial" w:cs="Arial"/>
          <w:b/>
          <w:sz w:val="28"/>
          <w:szCs w:val="28"/>
        </w:rPr>
        <w:t>.</w:t>
      </w:r>
      <w:r w:rsidRPr="0017670E">
        <w:rPr>
          <w:rFonts w:ascii="Arial" w:hAnsi="Arial" w:cs="Arial"/>
          <w:b/>
          <w:sz w:val="28"/>
          <w:szCs w:val="28"/>
        </w:rPr>
        <w:t xml:space="preserve"> </w:t>
      </w:r>
      <w:r w:rsidR="00EA2C2F">
        <w:rPr>
          <w:rFonts w:ascii="Arial" w:hAnsi="Arial" w:cs="Arial"/>
          <w:b/>
          <w:sz w:val="28"/>
          <w:szCs w:val="28"/>
        </w:rPr>
        <w:t>П</w:t>
      </w:r>
      <w:r w:rsidRPr="0017670E">
        <w:rPr>
          <w:rFonts w:ascii="Arial" w:hAnsi="Arial" w:cs="Arial"/>
          <w:sz w:val="28"/>
          <w:szCs w:val="28"/>
        </w:rPr>
        <w:t>редседатель государственной экзаменационной комиссии Московского университета международных</w:t>
      </w:r>
      <w:r w:rsidR="008531A4" w:rsidRPr="0017670E">
        <w:rPr>
          <w:rFonts w:ascii="Arial" w:hAnsi="Arial" w:cs="Arial"/>
          <w:sz w:val="28"/>
          <w:szCs w:val="28"/>
        </w:rPr>
        <w:t xml:space="preserve"> отношений (МГИМО).</w:t>
      </w:r>
    </w:p>
    <w:p w:rsidR="00EA2C2F" w:rsidRPr="0017670E" w:rsidRDefault="00EA2C2F" w:rsidP="00EA2C2F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8531A4" w:rsidRPr="0017670E" w:rsidRDefault="008531A4" w:rsidP="00EA2C2F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7670E">
        <w:rPr>
          <w:rFonts w:ascii="Arial" w:hAnsi="Arial" w:cs="Arial"/>
          <w:b/>
          <w:sz w:val="28"/>
          <w:szCs w:val="28"/>
        </w:rPr>
        <w:t xml:space="preserve">Награды: </w:t>
      </w:r>
      <w:r w:rsidRPr="0017670E">
        <w:rPr>
          <w:rFonts w:ascii="Arial" w:hAnsi="Arial" w:cs="Arial"/>
          <w:sz w:val="28"/>
          <w:szCs w:val="28"/>
        </w:rPr>
        <w:t>медаль Суворова, ведомственные медали ФСБ России, нагрудный знак «За службу в контрразведке», именное оружие.</w:t>
      </w:r>
    </w:p>
    <w:p w:rsidR="00C51FC9" w:rsidRPr="0017670E" w:rsidRDefault="00C51FC9" w:rsidP="00EA2C2F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A2C2F" w:rsidRPr="003B39EC" w:rsidRDefault="00EA2C2F" w:rsidP="00EA2C2F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3B39EC">
        <w:rPr>
          <w:rFonts w:ascii="Arial" w:hAnsi="Arial" w:cs="Arial"/>
          <w:sz w:val="28"/>
          <w:szCs w:val="28"/>
        </w:rPr>
        <w:t>Председатель</w:t>
      </w:r>
    </w:p>
    <w:p w:rsidR="00EA2C2F" w:rsidRPr="003B39EC" w:rsidRDefault="00EA2C2F" w:rsidP="00EA2C2F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3B39EC">
        <w:rPr>
          <w:rFonts w:ascii="Arial" w:hAnsi="Arial" w:cs="Arial"/>
          <w:sz w:val="28"/>
          <w:szCs w:val="28"/>
        </w:rPr>
        <w:t>Санкт-Петербургского</w:t>
      </w:r>
    </w:p>
    <w:p w:rsidR="00EA2C2F" w:rsidRPr="003B39EC" w:rsidRDefault="00EA2C2F" w:rsidP="00EA2C2F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3B39EC">
        <w:rPr>
          <w:rFonts w:ascii="Arial" w:hAnsi="Arial" w:cs="Arial"/>
          <w:sz w:val="28"/>
          <w:szCs w:val="28"/>
        </w:rPr>
        <w:t xml:space="preserve">отделения РАЕН </w:t>
      </w:r>
      <w:r w:rsidRPr="003B39EC">
        <w:rPr>
          <w:rFonts w:ascii="Arial" w:hAnsi="Arial" w:cs="Arial"/>
          <w:sz w:val="28"/>
          <w:szCs w:val="28"/>
        </w:rPr>
        <w:tab/>
      </w:r>
      <w:r w:rsidRPr="003B39EC">
        <w:rPr>
          <w:rFonts w:ascii="Arial" w:hAnsi="Arial" w:cs="Arial"/>
          <w:sz w:val="28"/>
          <w:szCs w:val="28"/>
        </w:rPr>
        <w:tab/>
        <w:t>Калинин Б.Д.</w:t>
      </w:r>
    </w:p>
    <w:p w:rsidR="00EA2C2F" w:rsidRPr="003B39EC" w:rsidRDefault="00EA2C2F" w:rsidP="00EA2C2F">
      <w:pPr>
        <w:pStyle w:val="20"/>
        <w:shd w:val="clear" w:color="auto" w:fill="auto"/>
        <w:spacing w:after="0" w:line="276" w:lineRule="auto"/>
        <w:ind w:firstLine="5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39E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066548" cy="1676403"/>
            <wp:effectExtent l="19050" t="0" r="0" b="0"/>
            <wp:docPr id="7" name="Рисунок 0" descr="цветная подпись c печать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ная подпись c печатью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548" cy="167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bookmark0"/>
      <w:r w:rsidRPr="003B39EC">
        <w:rPr>
          <w:rFonts w:ascii="Arial" w:hAnsi="Arial" w:cs="Arial"/>
          <w:sz w:val="28"/>
          <w:szCs w:val="28"/>
        </w:rPr>
        <w:t>«_</w:t>
      </w:r>
      <w:r>
        <w:rPr>
          <w:rFonts w:ascii="Arial" w:hAnsi="Arial" w:cs="Arial"/>
          <w:sz w:val="28"/>
          <w:szCs w:val="28"/>
        </w:rPr>
        <w:t>10</w:t>
      </w:r>
      <w:r w:rsidRPr="003B39EC">
        <w:rPr>
          <w:rFonts w:ascii="Arial" w:hAnsi="Arial" w:cs="Arial"/>
          <w:sz w:val="28"/>
          <w:szCs w:val="28"/>
        </w:rPr>
        <w:t>_ » __</w:t>
      </w:r>
      <w:r>
        <w:rPr>
          <w:rFonts w:ascii="Arial" w:hAnsi="Arial" w:cs="Arial"/>
          <w:sz w:val="28"/>
          <w:szCs w:val="28"/>
        </w:rPr>
        <w:t>04</w:t>
      </w:r>
      <w:r w:rsidRPr="003B39EC">
        <w:rPr>
          <w:rFonts w:ascii="Arial" w:hAnsi="Arial" w:cs="Arial"/>
          <w:sz w:val="28"/>
          <w:szCs w:val="28"/>
        </w:rPr>
        <w:t>______ 202</w:t>
      </w:r>
      <w:r>
        <w:rPr>
          <w:rFonts w:ascii="Arial" w:hAnsi="Arial" w:cs="Arial"/>
          <w:sz w:val="28"/>
          <w:szCs w:val="28"/>
        </w:rPr>
        <w:t>3</w:t>
      </w:r>
      <w:r w:rsidRPr="003B39EC">
        <w:rPr>
          <w:rFonts w:ascii="Arial" w:hAnsi="Arial" w:cs="Arial"/>
          <w:sz w:val="28"/>
          <w:szCs w:val="28"/>
        </w:rPr>
        <w:t xml:space="preserve"> г.</w:t>
      </w:r>
      <w:bookmarkEnd w:id="1"/>
    </w:p>
    <w:p w:rsidR="00493D59" w:rsidRPr="0017670E" w:rsidRDefault="00493D59" w:rsidP="00EA2C2F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493D59" w:rsidRPr="0017670E" w:rsidSect="00CD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3D59"/>
    <w:rsid w:val="0017670E"/>
    <w:rsid w:val="0026625A"/>
    <w:rsid w:val="002C6263"/>
    <w:rsid w:val="00380093"/>
    <w:rsid w:val="00453F9E"/>
    <w:rsid w:val="00493D59"/>
    <w:rsid w:val="006A505B"/>
    <w:rsid w:val="006B2A89"/>
    <w:rsid w:val="006F7EC6"/>
    <w:rsid w:val="00725C35"/>
    <w:rsid w:val="007D2556"/>
    <w:rsid w:val="008531A4"/>
    <w:rsid w:val="008F1436"/>
    <w:rsid w:val="00B26A59"/>
    <w:rsid w:val="00C51FC9"/>
    <w:rsid w:val="00C63F0D"/>
    <w:rsid w:val="00CD6D46"/>
    <w:rsid w:val="00DC2CF2"/>
    <w:rsid w:val="00EA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D59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locked/>
    <w:rsid w:val="00EA2C2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2C2F"/>
    <w:pPr>
      <w:widowControl w:val="0"/>
      <w:shd w:val="clear" w:color="auto" w:fill="FFFFFF"/>
      <w:spacing w:after="240" w:line="307" w:lineRule="exact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A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D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Zaslavskiy</dc:creator>
  <cp:lastModifiedBy>Калинин</cp:lastModifiedBy>
  <cp:revision>8</cp:revision>
  <dcterms:created xsi:type="dcterms:W3CDTF">2023-04-03T09:15:00Z</dcterms:created>
  <dcterms:modified xsi:type="dcterms:W3CDTF">2023-04-08T20:04:00Z</dcterms:modified>
</cp:coreProperties>
</file>