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B90F7" w14:textId="77777777" w:rsidR="00A0023A" w:rsidRPr="00A0023A" w:rsidRDefault="00A0023A" w:rsidP="00A002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23A">
        <w:rPr>
          <w:rFonts w:ascii="Times New Roman" w:hAnsi="Times New Roman" w:cs="Times New Roman"/>
          <w:b/>
          <w:sz w:val="28"/>
          <w:szCs w:val="28"/>
        </w:rPr>
        <w:t>Встреча с вьетнамскими дипломатами</w:t>
      </w:r>
    </w:p>
    <w:p w14:paraId="3E215A47" w14:textId="77777777" w:rsidR="00A0023A" w:rsidRPr="00A0023A" w:rsidRDefault="00A0023A" w:rsidP="00A0023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6E6206" w14:textId="39268583" w:rsidR="00A0023A" w:rsidRPr="00A0023A" w:rsidRDefault="00A0023A" w:rsidP="00A00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23A">
        <w:rPr>
          <w:rFonts w:ascii="Times New Roman" w:hAnsi="Times New Roman" w:cs="Times New Roman"/>
          <w:sz w:val="28"/>
          <w:szCs w:val="28"/>
        </w:rPr>
        <w:t xml:space="preserve">12 февраля в офисе Президиума Российской академии естественных наук состоялась встреча с представителями посольства Социалистической республики Вьетнам (СРВ) – Руководителем Представительства Министерства науки и технологий Нгуеном Нгок </w:t>
      </w:r>
      <w:proofErr w:type="spellStart"/>
      <w:r w:rsidRPr="00A0023A">
        <w:rPr>
          <w:rFonts w:ascii="Times New Roman" w:hAnsi="Times New Roman" w:cs="Times New Roman"/>
          <w:sz w:val="28"/>
          <w:szCs w:val="28"/>
        </w:rPr>
        <w:t>Анем</w:t>
      </w:r>
      <w:proofErr w:type="spellEnd"/>
      <w:r w:rsidRPr="00A0023A">
        <w:rPr>
          <w:rFonts w:ascii="Times New Roman" w:hAnsi="Times New Roman" w:cs="Times New Roman"/>
          <w:sz w:val="28"/>
          <w:szCs w:val="28"/>
        </w:rPr>
        <w:t xml:space="preserve"> и Первым секретарем посольства СРВ Нгуеном Мань </w:t>
      </w:r>
      <w:proofErr w:type="spellStart"/>
      <w:r w:rsidRPr="00A0023A">
        <w:rPr>
          <w:rFonts w:ascii="Times New Roman" w:hAnsi="Times New Roman" w:cs="Times New Roman"/>
          <w:sz w:val="28"/>
          <w:szCs w:val="28"/>
        </w:rPr>
        <w:t>Хиеном</w:t>
      </w:r>
      <w:proofErr w:type="spellEnd"/>
      <w:r w:rsidRPr="00A0023A">
        <w:rPr>
          <w:rFonts w:ascii="Times New Roman" w:hAnsi="Times New Roman" w:cs="Times New Roman"/>
          <w:sz w:val="28"/>
          <w:szCs w:val="28"/>
        </w:rPr>
        <w:t xml:space="preserve">. С российской стороны приняли участие Президент РАЕН П.И. Бурак, </w:t>
      </w:r>
      <w:r w:rsidRPr="00A002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0023A">
        <w:rPr>
          <w:rFonts w:ascii="Times New Roman" w:hAnsi="Times New Roman" w:cs="Times New Roman"/>
          <w:sz w:val="28"/>
          <w:szCs w:val="28"/>
        </w:rPr>
        <w:t xml:space="preserve"> Вице-</w:t>
      </w:r>
      <w:proofErr w:type="gramStart"/>
      <w:r w:rsidRPr="00A0023A"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Pr="00A0023A">
        <w:rPr>
          <w:rFonts w:ascii="Times New Roman" w:hAnsi="Times New Roman" w:cs="Times New Roman"/>
          <w:sz w:val="28"/>
          <w:szCs w:val="28"/>
        </w:rPr>
        <w:t xml:space="preserve"> </w:t>
      </w:r>
      <w:r w:rsidRPr="00A0023A"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 w:rsidRPr="00A0023A">
        <w:rPr>
          <w:rFonts w:ascii="Times New Roman" w:hAnsi="Times New Roman" w:cs="Times New Roman"/>
          <w:sz w:val="28"/>
          <w:szCs w:val="28"/>
        </w:rPr>
        <w:t xml:space="preserve"> ученый секретарь Л.В. Иваницкая, Вице-президент И. Р. </w:t>
      </w:r>
      <w:proofErr w:type="spellStart"/>
      <w:r w:rsidRPr="00A0023A">
        <w:rPr>
          <w:rFonts w:ascii="Times New Roman" w:hAnsi="Times New Roman" w:cs="Times New Roman"/>
          <w:sz w:val="28"/>
          <w:szCs w:val="28"/>
        </w:rPr>
        <w:t>Утямышев</w:t>
      </w:r>
      <w:proofErr w:type="spellEnd"/>
      <w:r w:rsidRPr="00A0023A">
        <w:rPr>
          <w:rFonts w:ascii="Times New Roman" w:hAnsi="Times New Roman" w:cs="Times New Roman"/>
          <w:sz w:val="28"/>
          <w:szCs w:val="28"/>
        </w:rPr>
        <w:t xml:space="preserve">, член Президиума РАЕН Ч.М. </w:t>
      </w:r>
      <w:proofErr w:type="spellStart"/>
      <w:r w:rsidRPr="00A0023A">
        <w:rPr>
          <w:rFonts w:ascii="Times New Roman" w:hAnsi="Times New Roman" w:cs="Times New Roman"/>
          <w:sz w:val="28"/>
          <w:szCs w:val="28"/>
        </w:rPr>
        <w:t>Аберяхимов</w:t>
      </w:r>
      <w:proofErr w:type="spellEnd"/>
      <w:r w:rsidRPr="00A0023A">
        <w:rPr>
          <w:rFonts w:ascii="Times New Roman" w:hAnsi="Times New Roman" w:cs="Times New Roman"/>
          <w:sz w:val="28"/>
          <w:szCs w:val="28"/>
        </w:rPr>
        <w:t>.</w:t>
      </w:r>
    </w:p>
    <w:p w14:paraId="67B34470" w14:textId="77777777" w:rsidR="00A0023A" w:rsidRPr="00A0023A" w:rsidRDefault="00A0023A" w:rsidP="00A00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23A">
        <w:rPr>
          <w:rFonts w:ascii="Times New Roman" w:hAnsi="Times New Roman" w:cs="Times New Roman"/>
          <w:sz w:val="28"/>
          <w:szCs w:val="28"/>
        </w:rPr>
        <w:t xml:space="preserve">Руководство РАЕН проинформировало вьетнамскую сторону об опыте сотрудничества с вьетнамскими коллегами в области геологоразведки. Была отмечена необходимость всестороннего сотрудничества между учеными двух стран по различным научным направлениям. Для этого имеются все возможности и заинтересованность с учетом сложившихся многолетних дружественных отношений между РФ и СРВ.  </w:t>
      </w:r>
    </w:p>
    <w:p w14:paraId="635568BB" w14:textId="77777777" w:rsidR="00A0023A" w:rsidRPr="00A0023A" w:rsidRDefault="00A0023A" w:rsidP="00A00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023A">
        <w:rPr>
          <w:rFonts w:ascii="Times New Roman" w:hAnsi="Times New Roman" w:cs="Times New Roman"/>
          <w:sz w:val="28"/>
          <w:szCs w:val="28"/>
        </w:rPr>
        <w:t>Л.В</w:t>
      </w:r>
      <w:proofErr w:type="gramEnd"/>
      <w:r w:rsidRPr="00A0023A">
        <w:rPr>
          <w:rFonts w:ascii="Times New Roman" w:hAnsi="Times New Roman" w:cs="Times New Roman"/>
          <w:sz w:val="28"/>
          <w:szCs w:val="28"/>
        </w:rPr>
        <w:t xml:space="preserve"> Иваницкая передала представителям посольства СРВ дипломы избранных вьетнамских член-корреспондентов РАЕН и награды лауреатов Международной экологической премии «ЭкоМир-2024», представляющих СРВ. </w:t>
      </w:r>
    </w:p>
    <w:p w14:paraId="7C8F8F03" w14:textId="77777777" w:rsidR="00A0023A" w:rsidRPr="00A0023A" w:rsidRDefault="00A0023A" w:rsidP="008354CA">
      <w:pPr>
        <w:rPr>
          <w:sz w:val="28"/>
          <w:szCs w:val="28"/>
        </w:rPr>
      </w:pPr>
    </w:p>
    <w:p w14:paraId="1517F8F0" w14:textId="77777777" w:rsidR="006A48C3" w:rsidRDefault="006A48C3" w:rsidP="008354CA">
      <w:pPr>
        <w:rPr>
          <w:sz w:val="28"/>
          <w:szCs w:val="28"/>
        </w:rPr>
      </w:pPr>
      <w:r w:rsidRPr="006A48C3">
        <w:rPr>
          <w:noProof/>
          <w:sz w:val="28"/>
          <w:szCs w:val="28"/>
        </w:rPr>
        <w:drawing>
          <wp:inline distT="0" distB="0" distL="0" distR="0" wp14:anchorId="44099282" wp14:editId="3E464FC8">
            <wp:extent cx="5940425" cy="3960283"/>
            <wp:effectExtent l="0" t="0" r="3175" b="2540"/>
            <wp:docPr id="1" name="Рисунок 1" descr="E:\2025\Фото 2025\Февраль 2025\Делегация Вьетнама 12.02.2025\_DSC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\Фото 2025\Февраль 2025\Делегация Вьетнама 12.02.2025\_DSC04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5C343" w14:textId="77777777" w:rsidR="006A48C3" w:rsidRDefault="006A48C3" w:rsidP="008354CA">
      <w:pPr>
        <w:rPr>
          <w:sz w:val="28"/>
          <w:szCs w:val="28"/>
        </w:rPr>
      </w:pPr>
    </w:p>
    <w:p w14:paraId="7F10C464" w14:textId="77777777" w:rsidR="006A48C3" w:rsidRDefault="006A48C3" w:rsidP="008354CA">
      <w:pPr>
        <w:rPr>
          <w:sz w:val="28"/>
          <w:szCs w:val="28"/>
        </w:rPr>
      </w:pPr>
    </w:p>
    <w:p w14:paraId="414B357A" w14:textId="77777777" w:rsidR="006A48C3" w:rsidRDefault="006A48C3" w:rsidP="008354CA">
      <w:pPr>
        <w:rPr>
          <w:sz w:val="28"/>
          <w:szCs w:val="28"/>
        </w:rPr>
      </w:pPr>
      <w:r w:rsidRPr="006A48C3">
        <w:rPr>
          <w:noProof/>
          <w:sz w:val="28"/>
          <w:szCs w:val="28"/>
        </w:rPr>
        <w:lastRenderedPageBreak/>
        <w:drawing>
          <wp:inline distT="0" distB="0" distL="0" distR="0" wp14:anchorId="2A6F7B3B" wp14:editId="11D75C88">
            <wp:extent cx="5940000" cy="3960000"/>
            <wp:effectExtent l="0" t="635" r="3175" b="3175"/>
            <wp:docPr id="3" name="Рисунок 3" descr="E:\2025\Фото 2025\Февраль 2025\Делегация Вьетнама 12.02.2025\_DSC0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5\Фото 2025\Февраль 2025\Делегация Вьетнама 12.02.2025\_DSC0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F5A9D" w14:textId="77777777" w:rsidR="006A48C3" w:rsidRDefault="006A48C3" w:rsidP="008354CA">
      <w:pPr>
        <w:rPr>
          <w:sz w:val="28"/>
          <w:szCs w:val="28"/>
        </w:rPr>
      </w:pPr>
      <w:r>
        <w:rPr>
          <w:sz w:val="28"/>
          <w:szCs w:val="28"/>
        </w:rPr>
        <w:t>Нгуен Нгок Ань</w:t>
      </w:r>
    </w:p>
    <w:p w14:paraId="68543C4F" w14:textId="77777777" w:rsidR="004C089D" w:rsidRDefault="006A48C3" w:rsidP="008354CA">
      <w:pPr>
        <w:rPr>
          <w:noProof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29A8589" w14:textId="77777777" w:rsidR="004C089D" w:rsidRDefault="004C089D" w:rsidP="008354CA">
      <w:pPr>
        <w:rPr>
          <w:noProof/>
          <w:sz w:val="28"/>
          <w:szCs w:val="28"/>
        </w:rPr>
      </w:pPr>
    </w:p>
    <w:p w14:paraId="7D017C48" w14:textId="77777777" w:rsidR="006A48C3" w:rsidRDefault="006A48C3" w:rsidP="008354CA">
      <w:pPr>
        <w:rPr>
          <w:sz w:val="28"/>
          <w:szCs w:val="28"/>
        </w:rPr>
      </w:pPr>
      <w:r w:rsidRPr="006A48C3">
        <w:rPr>
          <w:noProof/>
          <w:sz w:val="28"/>
          <w:szCs w:val="28"/>
        </w:rPr>
        <w:lastRenderedPageBreak/>
        <w:drawing>
          <wp:inline distT="0" distB="0" distL="0" distR="0" wp14:anchorId="0E057592" wp14:editId="027C234E">
            <wp:extent cx="5940000" cy="3960000"/>
            <wp:effectExtent l="0" t="635" r="3175" b="3175"/>
            <wp:docPr id="4" name="Рисунок 4" descr="E:\2025\Фото 2025\Февраль 2025\Делегация Вьетнама 12.02.2025\_DSC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5\Фото 2025\Февраль 2025\Делегация Вьетнама 12.02.2025\_DSC04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9DA1C" w14:textId="77777777" w:rsidR="004C089D" w:rsidRDefault="004C089D" w:rsidP="008354CA">
      <w:pPr>
        <w:rPr>
          <w:sz w:val="28"/>
          <w:szCs w:val="28"/>
        </w:rPr>
      </w:pPr>
      <w:r>
        <w:rPr>
          <w:sz w:val="28"/>
          <w:szCs w:val="28"/>
        </w:rPr>
        <w:t xml:space="preserve">Нгуен Мань </w:t>
      </w:r>
      <w:proofErr w:type="spellStart"/>
      <w:r>
        <w:rPr>
          <w:sz w:val="28"/>
          <w:szCs w:val="28"/>
        </w:rPr>
        <w:t>Хиен</w:t>
      </w:r>
      <w:proofErr w:type="spellEnd"/>
    </w:p>
    <w:p w14:paraId="3E0129A1" w14:textId="77777777" w:rsidR="006A48C3" w:rsidRDefault="006A48C3" w:rsidP="008354CA">
      <w:pPr>
        <w:rPr>
          <w:sz w:val="28"/>
          <w:szCs w:val="28"/>
        </w:rPr>
      </w:pPr>
      <w:r w:rsidRPr="006A48C3">
        <w:rPr>
          <w:noProof/>
          <w:sz w:val="28"/>
          <w:szCs w:val="28"/>
        </w:rPr>
        <w:lastRenderedPageBreak/>
        <w:drawing>
          <wp:inline distT="0" distB="0" distL="0" distR="0" wp14:anchorId="6F6322D4" wp14:editId="493C0166">
            <wp:extent cx="5940425" cy="3960283"/>
            <wp:effectExtent l="0" t="0" r="3175" b="2540"/>
            <wp:docPr id="2" name="Рисунок 2" descr="E:\2025\Фото 2025\Февраль 2025\Делегация Вьетнама 12.02.2025\_DSC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5\Фото 2025\Февраль 2025\Делегация Вьетнама 12.02.2025\_DSC04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6EDF0" w14:textId="77777777" w:rsidR="004C089D" w:rsidRDefault="004C089D" w:rsidP="008354CA">
      <w:pPr>
        <w:rPr>
          <w:sz w:val="28"/>
          <w:szCs w:val="28"/>
        </w:rPr>
      </w:pPr>
    </w:p>
    <w:p w14:paraId="1802F1F9" w14:textId="77777777" w:rsidR="004C089D" w:rsidRPr="008354CA" w:rsidRDefault="004C089D" w:rsidP="008354CA">
      <w:pPr>
        <w:rPr>
          <w:sz w:val="28"/>
          <w:szCs w:val="28"/>
        </w:rPr>
      </w:pPr>
      <w:r w:rsidRPr="004C089D">
        <w:rPr>
          <w:noProof/>
          <w:sz w:val="28"/>
          <w:szCs w:val="28"/>
        </w:rPr>
        <w:drawing>
          <wp:inline distT="0" distB="0" distL="0" distR="0" wp14:anchorId="1E0E837E" wp14:editId="2DD73FA8">
            <wp:extent cx="5940425" cy="3960283"/>
            <wp:effectExtent l="0" t="0" r="3175" b="2540"/>
            <wp:docPr id="5" name="Рисунок 5" descr="E:\2025\Фото 2025\Февраль 2025\Делегация Вьетнама 12.02.2025\_DSC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5\Фото 2025\Февраль 2025\Делегация Вьетнама 12.02.2025\_DSC04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89D" w:rsidRPr="0083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4CA"/>
    <w:rsid w:val="00083B68"/>
    <w:rsid w:val="001100B3"/>
    <w:rsid w:val="001156B3"/>
    <w:rsid w:val="002D3910"/>
    <w:rsid w:val="003A7DF8"/>
    <w:rsid w:val="004A6374"/>
    <w:rsid w:val="004C089D"/>
    <w:rsid w:val="00507ECD"/>
    <w:rsid w:val="005E6D07"/>
    <w:rsid w:val="00602259"/>
    <w:rsid w:val="006A48C3"/>
    <w:rsid w:val="008354CA"/>
    <w:rsid w:val="008B32FF"/>
    <w:rsid w:val="00914EE8"/>
    <w:rsid w:val="00A0023A"/>
    <w:rsid w:val="00BD2311"/>
    <w:rsid w:val="00EE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3D5E"/>
  <w15:chartTrackingRefBased/>
  <w15:docId w15:val="{4AB8FF70-FC61-4938-9421-D7E00D0C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hdphoto" Target="media/hdphoto2.wdp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</Words>
  <Characters>986</Characters>
  <Application>Microsoft Office Word</Application>
  <DocSecurity>0</DocSecurity>
  <Lines>54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Мой Номер</cp:lastModifiedBy>
  <cp:revision>2</cp:revision>
  <dcterms:created xsi:type="dcterms:W3CDTF">2025-02-13T10:13:00Z</dcterms:created>
  <dcterms:modified xsi:type="dcterms:W3CDTF">2025-02-13T10:13:00Z</dcterms:modified>
</cp:coreProperties>
</file>