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3B8" w:rsidRPr="00AF2769" w:rsidRDefault="00C533B8" w:rsidP="00C533B8">
      <w:pPr>
        <w:ind w:firstLine="0"/>
        <w:jc w:val="center"/>
        <w:rPr>
          <w:b/>
          <w:sz w:val="32"/>
          <w:szCs w:val="24"/>
        </w:rPr>
      </w:pPr>
      <w:r w:rsidRPr="00AF2769">
        <w:rPr>
          <w:b/>
          <w:sz w:val="32"/>
          <w:szCs w:val="24"/>
        </w:rPr>
        <w:t>Перспективы и стратегия диалога и партнерства цивилизаций в социокультурной сфере при ведущей роли ЮНЕСКО</w:t>
      </w:r>
    </w:p>
    <w:p w:rsidR="00C533B8" w:rsidRPr="00A22D29" w:rsidRDefault="00AF2769" w:rsidP="00C533B8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XV</w:t>
      </w:r>
      <w:r w:rsidR="00C533B8" w:rsidRPr="00A22D29">
        <w:rPr>
          <w:b/>
          <w:sz w:val="24"/>
          <w:szCs w:val="24"/>
        </w:rPr>
        <w:t xml:space="preserve"> Цивилизационный форум, посвященный 75-летию образования ЮНЕСКО</w:t>
      </w:r>
    </w:p>
    <w:p w:rsidR="00222F04" w:rsidRPr="00A22D29" w:rsidRDefault="00222F04" w:rsidP="00C533B8">
      <w:pPr>
        <w:ind w:firstLine="0"/>
        <w:jc w:val="center"/>
        <w:rPr>
          <w:sz w:val="24"/>
          <w:szCs w:val="24"/>
        </w:rPr>
      </w:pPr>
    </w:p>
    <w:p w:rsidR="00E06D54" w:rsidRPr="00A22D29" w:rsidRDefault="00222F04" w:rsidP="001A7F59">
      <w:pPr>
        <w:ind w:firstLine="0"/>
        <w:jc w:val="center"/>
        <w:rPr>
          <w:sz w:val="24"/>
          <w:szCs w:val="24"/>
        </w:rPr>
      </w:pPr>
      <w:r w:rsidRPr="00A22D29">
        <w:rPr>
          <w:sz w:val="24"/>
          <w:szCs w:val="24"/>
        </w:rPr>
        <w:t>Форум проводится в рамках Международного научного конгресса «Глобалистика – 2020</w:t>
      </w:r>
      <w:r w:rsidR="00AF2769">
        <w:rPr>
          <w:sz w:val="24"/>
          <w:szCs w:val="24"/>
        </w:rPr>
        <w:t>: глобальные проблемы и будущее человечества</w:t>
      </w:r>
      <w:r w:rsidRPr="00A22D29">
        <w:rPr>
          <w:sz w:val="24"/>
          <w:szCs w:val="24"/>
        </w:rPr>
        <w:t xml:space="preserve">» и </w:t>
      </w:r>
      <w:r w:rsidR="00AF2769">
        <w:rPr>
          <w:sz w:val="24"/>
          <w:szCs w:val="24"/>
        </w:rPr>
        <w:t>Международ</w:t>
      </w:r>
      <w:r w:rsidRPr="00A22D29">
        <w:rPr>
          <w:sz w:val="24"/>
          <w:szCs w:val="24"/>
        </w:rPr>
        <w:t>ного научно-дипломатического конгресса «Ялтинский мир: исторический опыт и перспективы»</w:t>
      </w:r>
    </w:p>
    <w:p w:rsidR="003C6990" w:rsidRPr="00A22D29" w:rsidRDefault="003C6990" w:rsidP="003C6990">
      <w:pPr>
        <w:pStyle w:val="af6"/>
        <w:ind w:firstLine="0"/>
        <w:jc w:val="center"/>
        <w:rPr>
          <w:sz w:val="24"/>
          <w:szCs w:val="24"/>
        </w:rPr>
      </w:pPr>
    </w:p>
    <w:p w:rsidR="00F02C29" w:rsidRPr="00A22D29" w:rsidRDefault="00F02C29" w:rsidP="003C6990">
      <w:pPr>
        <w:pStyle w:val="af6"/>
        <w:ind w:firstLine="0"/>
        <w:jc w:val="center"/>
        <w:rPr>
          <w:sz w:val="24"/>
          <w:szCs w:val="24"/>
        </w:rPr>
      </w:pPr>
      <w:r w:rsidRPr="00A22D29">
        <w:rPr>
          <w:sz w:val="24"/>
          <w:szCs w:val="24"/>
        </w:rPr>
        <w:t>Москва- Казань-Уральск, 22 октября 2020 года</w:t>
      </w:r>
    </w:p>
    <w:p w:rsidR="00053291" w:rsidRPr="00A22D29" w:rsidRDefault="00053291" w:rsidP="003C6990">
      <w:pPr>
        <w:pStyle w:val="af6"/>
        <w:ind w:firstLine="0"/>
        <w:jc w:val="center"/>
        <w:rPr>
          <w:b/>
          <w:sz w:val="24"/>
          <w:szCs w:val="24"/>
        </w:rPr>
      </w:pPr>
    </w:p>
    <w:p w:rsidR="00222F04" w:rsidRPr="00A22D29" w:rsidRDefault="00222F04" w:rsidP="003C6990">
      <w:pPr>
        <w:pStyle w:val="af6"/>
        <w:ind w:firstLine="0"/>
        <w:jc w:val="center"/>
        <w:rPr>
          <w:b/>
          <w:sz w:val="24"/>
          <w:szCs w:val="24"/>
        </w:rPr>
      </w:pPr>
      <w:r w:rsidRPr="00A22D29">
        <w:rPr>
          <w:b/>
          <w:sz w:val="24"/>
          <w:szCs w:val="24"/>
        </w:rPr>
        <w:t>Организаторы форума:</w:t>
      </w:r>
    </w:p>
    <w:p w:rsidR="00222F04" w:rsidRPr="00A22D29" w:rsidRDefault="00222F04" w:rsidP="00222F04">
      <w:pPr>
        <w:pStyle w:val="af6"/>
        <w:numPr>
          <w:ilvl w:val="0"/>
          <w:numId w:val="1"/>
        </w:numPr>
        <w:rPr>
          <w:sz w:val="24"/>
          <w:szCs w:val="24"/>
        </w:rPr>
      </w:pPr>
      <w:r w:rsidRPr="00A22D29">
        <w:rPr>
          <w:sz w:val="24"/>
          <w:szCs w:val="24"/>
        </w:rPr>
        <w:t>Международный институт Питирима Сорокина – Николая Кондратьева</w:t>
      </w:r>
      <w:r w:rsidR="000701BF" w:rsidRPr="00A22D29">
        <w:rPr>
          <w:sz w:val="24"/>
          <w:szCs w:val="24"/>
        </w:rPr>
        <w:t>;</w:t>
      </w:r>
    </w:p>
    <w:p w:rsidR="00222F04" w:rsidRPr="00A22D29" w:rsidRDefault="00222F04" w:rsidP="00222F04">
      <w:pPr>
        <w:pStyle w:val="af6"/>
        <w:numPr>
          <w:ilvl w:val="0"/>
          <w:numId w:val="1"/>
        </w:numPr>
        <w:rPr>
          <w:sz w:val="24"/>
          <w:szCs w:val="24"/>
        </w:rPr>
      </w:pPr>
      <w:r w:rsidRPr="00A22D29">
        <w:rPr>
          <w:sz w:val="24"/>
          <w:szCs w:val="24"/>
        </w:rPr>
        <w:t>Факультет глобальных процессов МГУ  им. М.В. Ломоносова;</w:t>
      </w:r>
    </w:p>
    <w:p w:rsidR="00222F04" w:rsidRPr="00A22D29" w:rsidRDefault="00222F04" w:rsidP="00222F04">
      <w:pPr>
        <w:pStyle w:val="af6"/>
        <w:numPr>
          <w:ilvl w:val="0"/>
          <w:numId w:val="1"/>
        </w:numPr>
        <w:rPr>
          <w:sz w:val="24"/>
          <w:szCs w:val="24"/>
        </w:rPr>
      </w:pPr>
      <w:r w:rsidRPr="00A22D29">
        <w:rPr>
          <w:sz w:val="24"/>
          <w:szCs w:val="24"/>
        </w:rPr>
        <w:t>Российская академия естественных наук;</w:t>
      </w:r>
    </w:p>
    <w:p w:rsidR="00AF2769" w:rsidRDefault="00222F04" w:rsidP="00AF2769">
      <w:pPr>
        <w:pStyle w:val="af6"/>
        <w:numPr>
          <w:ilvl w:val="0"/>
          <w:numId w:val="1"/>
        </w:numPr>
        <w:rPr>
          <w:sz w:val="24"/>
          <w:szCs w:val="24"/>
        </w:rPr>
      </w:pPr>
      <w:r w:rsidRPr="00A22D29">
        <w:rPr>
          <w:sz w:val="24"/>
          <w:szCs w:val="24"/>
        </w:rPr>
        <w:t xml:space="preserve">Открытый </w:t>
      </w:r>
      <w:r w:rsidR="003C6990" w:rsidRPr="00A22D29">
        <w:rPr>
          <w:sz w:val="24"/>
          <w:szCs w:val="24"/>
        </w:rPr>
        <w:t>университет диалога цивилизаций</w:t>
      </w:r>
      <w:r w:rsidR="00AF2769">
        <w:rPr>
          <w:sz w:val="24"/>
          <w:szCs w:val="24"/>
        </w:rPr>
        <w:t xml:space="preserve"> </w:t>
      </w:r>
    </w:p>
    <w:p w:rsidR="003C6990" w:rsidRPr="00AF2769" w:rsidRDefault="00AF2769" w:rsidP="00AF2769">
      <w:pPr>
        <w:pStyle w:val="af6"/>
        <w:ind w:firstLine="0"/>
        <w:rPr>
          <w:sz w:val="24"/>
          <w:szCs w:val="24"/>
        </w:rPr>
      </w:pPr>
      <w:r w:rsidRPr="00AF2769">
        <w:rPr>
          <w:sz w:val="24"/>
          <w:szCs w:val="24"/>
        </w:rPr>
        <w:t>п</w:t>
      </w:r>
      <w:r w:rsidR="003C6990" w:rsidRPr="00AF2769">
        <w:rPr>
          <w:sz w:val="24"/>
          <w:szCs w:val="24"/>
        </w:rPr>
        <w:t>ри содействии Комиссии РФ по делам ЮНЕСКО</w:t>
      </w:r>
    </w:p>
    <w:p w:rsidR="003C6990" w:rsidRPr="00A22D29" w:rsidRDefault="003C6990" w:rsidP="003C6990">
      <w:pPr>
        <w:rPr>
          <w:sz w:val="24"/>
          <w:szCs w:val="24"/>
        </w:rPr>
      </w:pPr>
    </w:p>
    <w:p w:rsidR="003C6990" w:rsidRPr="00A22D29" w:rsidRDefault="003C6990" w:rsidP="00053291">
      <w:pPr>
        <w:jc w:val="center"/>
        <w:rPr>
          <w:sz w:val="24"/>
          <w:szCs w:val="24"/>
        </w:rPr>
      </w:pPr>
      <w:r w:rsidRPr="00A22D29">
        <w:rPr>
          <w:b/>
          <w:sz w:val="24"/>
          <w:szCs w:val="24"/>
        </w:rPr>
        <w:t>Модераторы</w:t>
      </w:r>
      <w:r w:rsidRPr="00A22D29">
        <w:rPr>
          <w:sz w:val="24"/>
          <w:szCs w:val="24"/>
        </w:rPr>
        <w:t>:</w:t>
      </w:r>
    </w:p>
    <w:p w:rsidR="00053291" w:rsidRPr="00A22D29" w:rsidRDefault="00053291" w:rsidP="003C6990">
      <w:pPr>
        <w:rPr>
          <w:sz w:val="24"/>
          <w:szCs w:val="24"/>
        </w:rPr>
      </w:pPr>
      <w:r w:rsidRPr="00A22D29">
        <w:rPr>
          <w:sz w:val="24"/>
          <w:szCs w:val="24"/>
        </w:rPr>
        <w:t>Яковец Ю.В. – д.э.н, профессор, академик РАЕН;</w:t>
      </w:r>
    </w:p>
    <w:p w:rsidR="00053291" w:rsidRPr="00A22D29" w:rsidRDefault="00053291" w:rsidP="003C6990">
      <w:pPr>
        <w:rPr>
          <w:sz w:val="24"/>
          <w:szCs w:val="24"/>
        </w:rPr>
      </w:pPr>
      <w:r w:rsidRPr="00A22D29">
        <w:rPr>
          <w:sz w:val="24"/>
          <w:szCs w:val="24"/>
        </w:rPr>
        <w:t>Фарах С.Н. - д.ф.н., профессор, иностранный член РАО;</w:t>
      </w:r>
    </w:p>
    <w:p w:rsidR="00D36B9E" w:rsidRDefault="00053291" w:rsidP="008F68AE">
      <w:pPr>
        <w:pBdr>
          <w:bottom w:val="single" w:sz="12" w:space="1" w:color="auto"/>
        </w:pBdr>
        <w:rPr>
          <w:sz w:val="24"/>
          <w:szCs w:val="24"/>
        </w:rPr>
      </w:pPr>
      <w:r w:rsidRPr="00A22D29">
        <w:rPr>
          <w:sz w:val="24"/>
          <w:szCs w:val="24"/>
        </w:rPr>
        <w:t>Саямов Ю.Н. - д.п.н., профессор, академик РАЕН.</w:t>
      </w:r>
    </w:p>
    <w:p w:rsidR="008F68AE" w:rsidRDefault="008F68AE" w:rsidP="008F68AE">
      <w:pPr>
        <w:pBdr>
          <w:bottom w:val="single" w:sz="12" w:space="1" w:color="auto"/>
        </w:pBdr>
        <w:rPr>
          <w:sz w:val="24"/>
          <w:szCs w:val="24"/>
        </w:rPr>
      </w:pPr>
    </w:p>
    <w:p w:rsidR="008F68AE" w:rsidRDefault="008F68AE" w:rsidP="008F68AE">
      <w:pPr>
        <w:ind w:firstLine="0"/>
        <w:rPr>
          <w:sz w:val="24"/>
          <w:szCs w:val="24"/>
        </w:rPr>
      </w:pPr>
    </w:p>
    <w:p w:rsidR="00053291" w:rsidRDefault="006E1E2A" w:rsidP="00D36B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 ФОРУМА</w:t>
      </w:r>
    </w:p>
    <w:p w:rsidR="006E1E2A" w:rsidRPr="006E1E2A" w:rsidRDefault="006E1E2A" w:rsidP="00D36B9E">
      <w:pPr>
        <w:jc w:val="center"/>
        <w:rPr>
          <w:b/>
          <w:sz w:val="24"/>
          <w:szCs w:val="24"/>
        </w:rPr>
      </w:pPr>
    </w:p>
    <w:tbl>
      <w:tblPr>
        <w:tblStyle w:val="af8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129"/>
        <w:gridCol w:w="2268"/>
        <w:gridCol w:w="6379"/>
      </w:tblGrid>
      <w:tr w:rsidR="00486EF0" w:rsidRPr="00A22D29" w:rsidTr="008F68AE">
        <w:tc>
          <w:tcPr>
            <w:tcW w:w="1129" w:type="dxa"/>
            <w:vAlign w:val="center"/>
          </w:tcPr>
          <w:p w:rsidR="00486EF0" w:rsidRPr="00A22D29" w:rsidRDefault="00486EF0" w:rsidP="000701B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2D29">
              <w:rPr>
                <w:sz w:val="24"/>
                <w:szCs w:val="24"/>
              </w:rPr>
              <w:t>11.00</w:t>
            </w:r>
          </w:p>
        </w:tc>
        <w:tc>
          <w:tcPr>
            <w:tcW w:w="2268" w:type="dxa"/>
            <w:vAlign w:val="center"/>
          </w:tcPr>
          <w:p w:rsidR="00486EF0" w:rsidRPr="00A22D29" w:rsidRDefault="00486EF0" w:rsidP="000701B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2D29">
              <w:rPr>
                <w:sz w:val="24"/>
                <w:szCs w:val="24"/>
              </w:rPr>
              <w:t>Открытие форума, приветствие</w:t>
            </w:r>
          </w:p>
        </w:tc>
        <w:tc>
          <w:tcPr>
            <w:tcW w:w="6379" w:type="dxa"/>
            <w:vAlign w:val="center"/>
          </w:tcPr>
          <w:p w:rsidR="00486EF0" w:rsidRPr="00A22D29" w:rsidRDefault="00486EF0" w:rsidP="000701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F2769">
              <w:rPr>
                <w:b/>
                <w:sz w:val="24"/>
                <w:szCs w:val="24"/>
              </w:rPr>
              <w:t>Ильин И.В</w:t>
            </w:r>
            <w:r w:rsidRPr="00A22D29">
              <w:rPr>
                <w:sz w:val="24"/>
                <w:szCs w:val="24"/>
              </w:rPr>
              <w:t>. – д.полит. н., профессор, декан факультет глобальных процессов МГУ им. М.В. Ломоносова</w:t>
            </w:r>
          </w:p>
          <w:p w:rsidR="00486EF0" w:rsidRPr="00A22D29" w:rsidRDefault="00486EF0" w:rsidP="000701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F2769">
              <w:rPr>
                <w:b/>
                <w:sz w:val="24"/>
                <w:szCs w:val="24"/>
              </w:rPr>
              <w:t>Орджоникидзе Г.Э.</w:t>
            </w:r>
            <w:r w:rsidRPr="00A22D29">
              <w:rPr>
                <w:sz w:val="24"/>
                <w:szCs w:val="24"/>
              </w:rPr>
              <w:t xml:space="preserve"> – ответственный секретарь комиссии РФ по делам ЮНЕСКО</w:t>
            </w:r>
          </w:p>
          <w:p w:rsidR="00486EF0" w:rsidRPr="00A22D29" w:rsidRDefault="00486EF0" w:rsidP="000701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F2769">
              <w:rPr>
                <w:b/>
                <w:sz w:val="24"/>
                <w:szCs w:val="24"/>
              </w:rPr>
              <w:t>Кузнецов О.Л.</w:t>
            </w:r>
            <w:r w:rsidRPr="00A22D29">
              <w:rPr>
                <w:sz w:val="24"/>
                <w:szCs w:val="24"/>
              </w:rPr>
              <w:t xml:space="preserve"> – президент Российской академии естественных наук</w:t>
            </w:r>
          </w:p>
          <w:p w:rsidR="00486EF0" w:rsidRPr="00A22D29" w:rsidRDefault="00486EF0" w:rsidP="000701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F2769">
              <w:rPr>
                <w:b/>
                <w:sz w:val="24"/>
                <w:szCs w:val="24"/>
              </w:rPr>
              <w:t>Громыко А.А</w:t>
            </w:r>
            <w:r w:rsidRPr="00A22D29">
              <w:rPr>
                <w:sz w:val="24"/>
                <w:szCs w:val="24"/>
              </w:rPr>
              <w:t>. – член- корреспондент РАН, директор Института Европы РАН</w:t>
            </w:r>
          </w:p>
          <w:p w:rsidR="00486EF0" w:rsidRPr="00A22D29" w:rsidRDefault="00486EF0" w:rsidP="000701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2D29">
              <w:rPr>
                <w:b/>
                <w:sz w:val="24"/>
                <w:szCs w:val="24"/>
              </w:rPr>
              <w:t>Айтимов А. С.</w:t>
            </w:r>
            <w:r w:rsidRPr="00A22D29">
              <w:rPr>
                <w:sz w:val="24"/>
                <w:szCs w:val="24"/>
              </w:rPr>
              <w:t xml:space="preserve"> </w:t>
            </w:r>
            <w:r w:rsidR="00A453C9" w:rsidRPr="00A22D29">
              <w:rPr>
                <w:sz w:val="24"/>
                <w:szCs w:val="24"/>
              </w:rPr>
              <w:t>– профессор, п</w:t>
            </w:r>
            <w:r w:rsidRPr="00A22D29">
              <w:rPr>
                <w:sz w:val="24"/>
                <w:szCs w:val="24"/>
              </w:rPr>
              <w:t>резидент Казахстанского университета инновационных</w:t>
            </w:r>
            <w:r w:rsidR="00A453C9" w:rsidRPr="00A22D29">
              <w:rPr>
                <w:sz w:val="24"/>
                <w:szCs w:val="24"/>
              </w:rPr>
              <w:t xml:space="preserve"> и телекоммуникационных систем</w:t>
            </w:r>
          </w:p>
          <w:p w:rsidR="00A453C9" w:rsidRPr="00A22D29" w:rsidRDefault="00A453C9" w:rsidP="000636B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2D29">
              <w:rPr>
                <w:b/>
                <w:sz w:val="24"/>
                <w:szCs w:val="24"/>
              </w:rPr>
              <w:t>Хайрудинов Р.Р</w:t>
            </w:r>
            <w:r w:rsidRPr="00A22D29">
              <w:rPr>
                <w:sz w:val="24"/>
                <w:szCs w:val="24"/>
              </w:rPr>
              <w:t>– профессор, академик РАЕН, директор Института международных отношений</w:t>
            </w:r>
            <w:r w:rsidR="00AF2769">
              <w:rPr>
                <w:sz w:val="24"/>
                <w:szCs w:val="24"/>
              </w:rPr>
              <w:t>,</w:t>
            </w:r>
            <w:r w:rsidRPr="00A22D29">
              <w:rPr>
                <w:sz w:val="24"/>
                <w:szCs w:val="24"/>
              </w:rPr>
              <w:t xml:space="preserve"> истории и </w:t>
            </w:r>
            <w:r w:rsidRPr="00A22D29">
              <w:rPr>
                <w:sz w:val="24"/>
                <w:szCs w:val="24"/>
              </w:rPr>
              <w:lastRenderedPageBreak/>
              <w:t>востоковедения Каза</w:t>
            </w:r>
            <w:r w:rsidR="000636B6" w:rsidRPr="00A22D29">
              <w:rPr>
                <w:sz w:val="24"/>
                <w:szCs w:val="24"/>
              </w:rPr>
              <w:t>нск</w:t>
            </w:r>
            <w:r w:rsidRPr="00A22D29">
              <w:rPr>
                <w:sz w:val="24"/>
                <w:szCs w:val="24"/>
              </w:rPr>
              <w:t>ого федерального университета</w:t>
            </w:r>
          </w:p>
        </w:tc>
      </w:tr>
      <w:tr w:rsidR="00A453C9" w:rsidRPr="00A22D29" w:rsidTr="008F68AE">
        <w:tc>
          <w:tcPr>
            <w:tcW w:w="1129" w:type="dxa"/>
            <w:vAlign w:val="center"/>
          </w:tcPr>
          <w:p w:rsidR="00A453C9" w:rsidRPr="00A22D29" w:rsidRDefault="00A453C9" w:rsidP="000701B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2D29">
              <w:rPr>
                <w:sz w:val="24"/>
                <w:szCs w:val="24"/>
              </w:rPr>
              <w:lastRenderedPageBreak/>
              <w:t>11.30</w:t>
            </w:r>
          </w:p>
        </w:tc>
        <w:tc>
          <w:tcPr>
            <w:tcW w:w="2268" w:type="dxa"/>
            <w:vAlign w:val="center"/>
          </w:tcPr>
          <w:p w:rsidR="006E1E2A" w:rsidRDefault="00A453C9" w:rsidP="000701B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2D29">
              <w:rPr>
                <w:sz w:val="24"/>
                <w:szCs w:val="24"/>
              </w:rPr>
              <w:t xml:space="preserve">Доклады </w:t>
            </w:r>
          </w:p>
          <w:p w:rsidR="00A453C9" w:rsidRPr="006E1E2A" w:rsidRDefault="00A453C9" w:rsidP="000701BF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6E1E2A">
              <w:rPr>
                <w:i/>
                <w:sz w:val="24"/>
                <w:szCs w:val="24"/>
              </w:rPr>
              <w:t>(до 15 мин)</w:t>
            </w:r>
          </w:p>
        </w:tc>
        <w:tc>
          <w:tcPr>
            <w:tcW w:w="6379" w:type="dxa"/>
            <w:vAlign w:val="center"/>
          </w:tcPr>
          <w:p w:rsidR="00A453C9" w:rsidRPr="00A22D29" w:rsidRDefault="000701BF" w:rsidP="000701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2D29">
              <w:rPr>
                <w:b/>
                <w:sz w:val="24"/>
                <w:szCs w:val="24"/>
              </w:rPr>
              <w:t>Саямов Ю.Н</w:t>
            </w:r>
            <w:r w:rsidRPr="00A22D29">
              <w:rPr>
                <w:sz w:val="24"/>
                <w:szCs w:val="24"/>
              </w:rPr>
              <w:t xml:space="preserve">. – </w:t>
            </w:r>
            <w:r w:rsidR="000636B6" w:rsidRPr="00A22D29">
              <w:rPr>
                <w:sz w:val="24"/>
                <w:szCs w:val="24"/>
              </w:rPr>
              <w:t>профессор</w:t>
            </w:r>
            <w:r w:rsidRPr="00A22D29">
              <w:rPr>
                <w:sz w:val="24"/>
                <w:szCs w:val="24"/>
              </w:rPr>
              <w:t>, академик РАЕН, зав.кафедры ЮНЕСКО факультета глобальных процессов МГУ им. М.В. Ломоносова</w:t>
            </w:r>
          </w:p>
          <w:p w:rsidR="000701BF" w:rsidRPr="00A22D29" w:rsidRDefault="000701BF" w:rsidP="000701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2D29">
              <w:rPr>
                <w:b/>
                <w:sz w:val="24"/>
                <w:szCs w:val="24"/>
              </w:rPr>
              <w:t>Яковец Ю.В.</w:t>
            </w:r>
            <w:r w:rsidRPr="00A22D29">
              <w:rPr>
                <w:sz w:val="24"/>
                <w:szCs w:val="24"/>
              </w:rPr>
              <w:t xml:space="preserve"> – д.э.н., профессор, академик РАЕН, президент </w:t>
            </w:r>
            <w:r w:rsidR="00FD7924" w:rsidRPr="00A22D29">
              <w:rPr>
                <w:sz w:val="24"/>
                <w:szCs w:val="24"/>
              </w:rPr>
              <w:t>Международного</w:t>
            </w:r>
            <w:r w:rsidRPr="00A22D29">
              <w:rPr>
                <w:sz w:val="24"/>
                <w:szCs w:val="24"/>
              </w:rPr>
              <w:t xml:space="preserve"> института Питирима Сорокина – Николая Кондратьева</w:t>
            </w:r>
          </w:p>
          <w:p w:rsidR="000701BF" w:rsidRPr="00A22D29" w:rsidRDefault="000701BF" w:rsidP="000701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2D29">
              <w:rPr>
                <w:b/>
                <w:sz w:val="24"/>
                <w:szCs w:val="24"/>
              </w:rPr>
              <w:t>Фарах С.Н.</w:t>
            </w:r>
            <w:r w:rsidRPr="00A22D29">
              <w:rPr>
                <w:sz w:val="24"/>
                <w:szCs w:val="24"/>
              </w:rPr>
              <w:t xml:space="preserve"> – д.ф.н., профессор, иностранный член РАО, президент Открытого университета диалога цивилизаций</w:t>
            </w:r>
          </w:p>
        </w:tc>
      </w:tr>
      <w:tr w:rsidR="00FD7924" w:rsidRPr="00A22D29" w:rsidTr="008F68AE">
        <w:tc>
          <w:tcPr>
            <w:tcW w:w="1129" w:type="dxa"/>
            <w:vAlign w:val="center"/>
          </w:tcPr>
          <w:p w:rsidR="00FD7924" w:rsidRPr="00A22D29" w:rsidRDefault="00FD7924" w:rsidP="000701B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vAlign w:val="center"/>
          </w:tcPr>
          <w:p w:rsidR="00FD7924" w:rsidRPr="00A22D29" w:rsidRDefault="00FD7924" w:rsidP="00A071B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2D29">
              <w:rPr>
                <w:sz w:val="24"/>
                <w:szCs w:val="24"/>
              </w:rPr>
              <w:t>Обсуждение проектов Всеобщей декларации ЮНЕСКО «О стратегии диалога и партнерства цивилизации в сферах науки, образования, культуры и этики» и проекта Программы ЮНЕСКО «</w:t>
            </w:r>
            <w:r w:rsidR="00A071BA" w:rsidRPr="00A22D29">
              <w:rPr>
                <w:sz w:val="24"/>
                <w:szCs w:val="24"/>
              </w:rPr>
              <w:t>Сбережение, обогащение и передача следующим поколениям цивилизационного наследия и разнообразия»</w:t>
            </w:r>
          </w:p>
        </w:tc>
      </w:tr>
      <w:tr w:rsidR="000701BF" w:rsidRPr="00A22D29" w:rsidTr="008F68AE">
        <w:tc>
          <w:tcPr>
            <w:tcW w:w="1129" w:type="dxa"/>
            <w:vAlign w:val="center"/>
          </w:tcPr>
          <w:p w:rsidR="000701BF" w:rsidRPr="00A22D29" w:rsidRDefault="000701BF" w:rsidP="000701B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2D29">
              <w:rPr>
                <w:sz w:val="24"/>
                <w:szCs w:val="24"/>
              </w:rPr>
              <w:t>12.15</w:t>
            </w:r>
          </w:p>
        </w:tc>
        <w:tc>
          <w:tcPr>
            <w:tcW w:w="2268" w:type="dxa"/>
            <w:vAlign w:val="center"/>
          </w:tcPr>
          <w:p w:rsidR="006E1E2A" w:rsidRDefault="00A42122" w:rsidP="000701B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2D29">
              <w:rPr>
                <w:sz w:val="24"/>
                <w:szCs w:val="24"/>
              </w:rPr>
              <w:t xml:space="preserve">Выступления </w:t>
            </w:r>
          </w:p>
          <w:p w:rsidR="000701BF" w:rsidRPr="006E1E2A" w:rsidRDefault="00A42122" w:rsidP="000701BF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6E1E2A">
              <w:rPr>
                <w:i/>
                <w:sz w:val="24"/>
                <w:szCs w:val="24"/>
              </w:rPr>
              <w:t>(до 10 мин)</w:t>
            </w:r>
          </w:p>
        </w:tc>
        <w:tc>
          <w:tcPr>
            <w:tcW w:w="6379" w:type="dxa"/>
            <w:vAlign w:val="center"/>
          </w:tcPr>
          <w:p w:rsidR="00376079" w:rsidRDefault="00F26CF4" w:rsidP="00F26CF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2D29">
              <w:rPr>
                <w:b/>
                <w:sz w:val="24"/>
                <w:szCs w:val="24"/>
              </w:rPr>
              <w:t xml:space="preserve">Акаева М.Д.— </w:t>
            </w:r>
            <w:r w:rsidRPr="00A22D29">
              <w:rPr>
                <w:sz w:val="24"/>
                <w:szCs w:val="24"/>
              </w:rPr>
              <w:t>первый вице-президент Международной академии</w:t>
            </w:r>
            <w:r w:rsidR="00AF2769">
              <w:rPr>
                <w:sz w:val="24"/>
                <w:szCs w:val="24"/>
              </w:rPr>
              <w:t xml:space="preserve"> творчества и культуры, к.т.н.</w:t>
            </w:r>
            <w:r w:rsidRPr="00A22D29">
              <w:rPr>
                <w:sz w:val="24"/>
                <w:szCs w:val="24"/>
              </w:rPr>
              <w:t>, профессор</w:t>
            </w:r>
          </w:p>
          <w:p w:rsidR="00376079" w:rsidRPr="00A22D29" w:rsidRDefault="00376079" w:rsidP="00F26CF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51BC2">
              <w:rPr>
                <w:b/>
                <w:sz w:val="24"/>
                <w:szCs w:val="24"/>
                <w:highlight w:val="cyan"/>
              </w:rPr>
              <w:t>Иваницкая Л.В.</w:t>
            </w:r>
            <w:r w:rsidRPr="00376079">
              <w:rPr>
                <w:sz w:val="24"/>
                <w:szCs w:val="24"/>
                <w:highlight w:val="cyan"/>
              </w:rPr>
              <w:t xml:space="preserve"> – первый вице президент РАЕН</w:t>
            </w:r>
          </w:p>
          <w:p w:rsidR="00F26CF4" w:rsidRPr="00A22D29" w:rsidRDefault="00F26CF4" w:rsidP="00F26CF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2D29">
              <w:rPr>
                <w:b/>
                <w:sz w:val="24"/>
                <w:szCs w:val="24"/>
              </w:rPr>
              <w:t xml:space="preserve">Бабичев И.В. — </w:t>
            </w:r>
            <w:r w:rsidRPr="00A22D29">
              <w:rPr>
                <w:sz w:val="24"/>
                <w:szCs w:val="24"/>
              </w:rPr>
              <w:t>сопредседатель Организационного комитета Федер</w:t>
            </w:r>
            <w:r w:rsidR="00AF2769">
              <w:rPr>
                <w:sz w:val="24"/>
                <w:szCs w:val="24"/>
              </w:rPr>
              <w:t>ального народного совета, д.ю.н.</w:t>
            </w:r>
            <w:r w:rsidRPr="00A22D29">
              <w:rPr>
                <w:sz w:val="24"/>
                <w:szCs w:val="24"/>
              </w:rPr>
              <w:t>, профессор, академик РАЕН</w:t>
            </w:r>
          </w:p>
          <w:p w:rsidR="00D32579" w:rsidRPr="00A22D29" w:rsidRDefault="00D32579" w:rsidP="00F26CF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2D29">
              <w:rPr>
                <w:b/>
                <w:sz w:val="24"/>
                <w:szCs w:val="24"/>
              </w:rPr>
              <w:t xml:space="preserve">Мурадов Г.Л. – </w:t>
            </w:r>
            <w:r w:rsidR="00AF2769">
              <w:rPr>
                <w:sz w:val="24"/>
                <w:szCs w:val="24"/>
              </w:rPr>
              <w:t>член-корреспондент РАЕН, Постоянный П</w:t>
            </w:r>
            <w:r w:rsidRPr="00A22D29">
              <w:rPr>
                <w:sz w:val="24"/>
                <w:szCs w:val="24"/>
              </w:rPr>
              <w:t>редставитель Республики Крым при Президенте РФ</w:t>
            </w:r>
          </w:p>
          <w:p w:rsidR="00F26CF4" w:rsidRPr="00A22D29" w:rsidRDefault="00F26CF4" w:rsidP="00F26CF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2D29">
              <w:rPr>
                <w:b/>
                <w:sz w:val="24"/>
                <w:szCs w:val="24"/>
              </w:rPr>
              <w:t xml:space="preserve">Гаспарян М.Ю. — </w:t>
            </w:r>
            <w:r w:rsidRPr="00A22D29">
              <w:rPr>
                <w:sz w:val="24"/>
                <w:szCs w:val="24"/>
              </w:rPr>
              <w:t>председатель Армянского отделения</w:t>
            </w:r>
            <w:r w:rsidR="00AF2769">
              <w:rPr>
                <w:sz w:val="24"/>
                <w:szCs w:val="24"/>
              </w:rPr>
              <w:t xml:space="preserve"> РАЕН, д.э.н.</w:t>
            </w:r>
            <w:r w:rsidRPr="00A22D29">
              <w:rPr>
                <w:sz w:val="24"/>
                <w:szCs w:val="24"/>
              </w:rPr>
              <w:t>, академик РАЕН и МАДЕНМ</w:t>
            </w:r>
          </w:p>
          <w:p w:rsidR="0094381B" w:rsidRDefault="0023479E" w:rsidP="009438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2D29">
              <w:rPr>
                <w:b/>
                <w:sz w:val="24"/>
                <w:szCs w:val="24"/>
              </w:rPr>
              <w:t xml:space="preserve">Баяхов А.Н. – </w:t>
            </w:r>
            <w:r w:rsidRPr="00A22D29">
              <w:rPr>
                <w:sz w:val="24"/>
                <w:szCs w:val="24"/>
              </w:rPr>
              <w:t>ректор Казахстанского университета инновационных и телекоммуникационных систем</w:t>
            </w:r>
          </w:p>
          <w:p w:rsidR="00D71790" w:rsidRPr="000607A2" w:rsidRDefault="00D71790" w:rsidP="0023479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607A2">
              <w:rPr>
                <w:b/>
                <w:sz w:val="24"/>
                <w:szCs w:val="24"/>
              </w:rPr>
              <w:t>Окроян</w:t>
            </w:r>
            <w:r w:rsidR="0094381B" w:rsidRPr="000607A2">
              <w:rPr>
                <w:b/>
                <w:sz w:val="24"/>
                <w:szCs w:val="24"/>
              </w:rPr>
              <w:t xml:space="preserve"> </w:t>
            </w:r>
            <w:r w:rsidR="0094381B" w:rsidRPr="000607A2">
              <w:rPr>
                <w:b/>
              </w:rPr>
              <w:t>О.</w:t>
            </w:r>
            <w:r w:rsidRPr="000607A2">
              <w:rPr>
                <w:b/>
                <w:sz w:val="24"/>
                <w:szCs w:val="24"/>
              </w:rPr>
              <w:t>М</w:t>
            </w:r>
            <w:r w:rsidR="0094381B" w:rsidRPr="000607A2">
              <w:rPr>
                <w:b/>
              </w:rPr>
              <w:t xml:space="preserve">. - </w:t>
            </w:r>
            <w:r w:rsidRPr="000607A2">
              <w:rPr>
                <w:rFonts w:ascii="Calibri" w:hAnsi="Calibri" w:cs="Calibri"/>
                <w:color w:val="000000"/>
                <w:sz w:val="22"/>
              </w:rPr>
              <w:t> </w:t>
            </w:r>
            <w:r w:rsidR="0094381B" w:rsidRPr="000607A2">
              <w:rPr>
                <w:sz w:val="24"/>
                <w:szCs w:val="24"/>
              </w:rPr>
              <w:t>п</w:t>
            </w:r>
            <w:r w:rsidRPr="000607A2">
              <w:rPr>
                <w:sz w:val="24"/>
                <w:szCs w:val="24"/>
              </w:rPr>
              <w:t>редставитель в России итальянских компаний: SAF Milano, Erbagil, DOM Network. председатель оргкомитета форума «Древних городов» под эгидой ЮНЕСКО</w:t>
            </w:r>
          </w:p>
          <w:p w:rsidR="000636B6" w:rsidRPr="000607A2" w:rsidRDefault="0023479E" w:rsidP="000636B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07A2">
              <w:rPr>
                <w:b/>
                <w:sz w:val="24"/>
                <w:szCs w:val="24"/>
              </w:rPr>
              <w:t xml:space="preserve">Кружалин В.И. – </w:t>
            </w:r>
            <w:r w:rsidRPr="000607A2">
              <w:rPr>
                <w:sz w:val="24"/>
                <w:szCs w:val="24"/>
              </w:rPr>
              <w:t>д.э.н, профессор, академик РАЕН</w:t>
            </w:r>
            <w:r w:rsidR="000636B6" w:rsidRPr="000607A2">
              <w:rPr>
                <w:sz w:val="24"/>
                <w:szCs w:val="24"/>
              </w:rPr>
              <w:t>, зав. кафедры рекреационной географии и туризма МГУ им. М.В. Ломоносова</w:t>
            </w:r>
          </w:p>
          <w:p w:rsidR="00D71790" w:rsidRPr="000607A2" w:rsidRDefault="0094381B" w:rsidP="000636B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07A2">
              <w:rPr>
                <w:b/>
                <w:sz w:val="24"/>
                <w:szCs w:val="24"/>
              </w:rPr>
              <w:t>Назарян Б.</w:t>
            </w:r>
            <w:r w:rsidRPr="000607A2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="00D71790" w:rsidRPr="000607A2">
              <w:rPr>
                <w:color w:val="000000"/>
                <w:szCs w:val="28"/>
                <w:shd w:val="clear" w:color="auto" w:fill="FFFFFF"/>
              </w:rPr>
              <w:t>-</w:t>
            </w:r>
            <w:r w:rsidRPr="000607A2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0607A2">
              <w:rPr>
                <w:color w:val="000000"/>
                <w:sz w:val="25"/>
                <w:szCs w:val="25"/>
                <w:shd w:val="clear" w:color="auto" w:fill="FFFFFF"/>
              </w:rPr>
              <w:t>ш</w:t>
            </w:r>
            <w:r w:rsidR="00D71790" w:rsidRPr="000607A2">
              <w:rPr>
                <w:color w:val="000000"/>
                <w:sz w:val="25"/>
                <w:szCs w:val="25"/>
                <w:shd w:val="clear" w:color="auto" w:fill="FFFFFF"/>
              </w:rPr>
              <w:t>еф редактор 7-и язычного французского информационного портала Лусавор Аветис (Благая весть), выпускница Сорбонны по специальности русский язык</w:t>
            </w:r>
          </w:p>
          <w:p w:rsidR="000636B6" w:rsidRPr="000607A2" w:rsidRDefault="000636B6" w:rsidP="000636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607A2">
              <w:rPr>
                <w:b/>
                <w:sz w:val="24"/>
                <w:szCs w:val="24"/>
              </w:rPr>
              <w:t>Мамедов Ф.Т.</w:t>
            </w:r>
            <w:r w:rsidRPr="000607A2">
              <w:rPr>
                <w:sz w:val="24"/>
                <w:szCs w:val="24"/>
              </w:rPr>
              <w:t xml:space="preserve"> – д.и.н., профессор Академии государственного управления при Президенте Азербайджанской Республики – Путь к спасению человечества</w:t>
            </w:r>
          </w:p>
          <w:p w:rsidR="00D71790" w:rsidRPr="000607A2" w:rsidRDefault="0094381B" w:rsidP="000636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607A2">
              <w:rPr>
                <w:b/>
                <w:color w:val="000000"/>
                <w:sz w:val="25"/>
                <w:szCs w:val="25"/>
                <w:shd w:val="clear" w:color="auto" w:fill="FFFFFF"/>
              </w:rPr>
              <w:t>Эльщейх Н.</w:t>
            </w:r>
            <w:r w:rsidRPr="000607A2">
              <w:rPr>
                <w:color w:val="000000"/>
                <w:sz w:val="25"/>
                <w:szCs w:val="25"/>
                <w:shd w:val="clear" w:color="auto" w:fill="FFFFFF"/>
              </w:rPr>
              <w:t xml:space="preserve"> - п</w:t>
            </w:r>
            <w:r w:rsidR="00D71790" w:rsidRPr="000607A2">
              <w:rPr>
                <w:color w:val="000000"/>
                <w:sz w:val="25"/>
                <w:szCs w:val="25"/>
                <w:shd w:val="clear" w:color="auto" w:fill="FFFFFF"/>
              </w:rPr>
              <w:t>рофессор международных отношений Каирского ун-та</w:t>
            </w:r>
          </w:p>
          <w:p w:rsidR="000636B6" w:rsidRPr="00A22D29" w:rsidRDefault="00A14429" w:rsidP="000636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607A2">
              <w:rPr>
                <w:b/>
                <w:sz w:val="24"/>
                <w:szCs w:val="24"/>
              </w:rPr>
              <w:t>Салимов А.А</w:t>
            </w:r>
            <w:r w:rsidRPr="000607A2">
              <w:rPr>
                <w:sz w:val="24"/>
                <w:szCs w:val="24"/>
              </w:rPr>
              <w:t>. –</w:t>
            </w:r>
            <w:r w:rsidRPr="00A22D29">
              <w:rPr>
                <w:sz w:val="24"/>
                <w:szCs w:val="24"/>
              </w:rPr>
              <w:t xml:space="preserve"> к.ю.н., председатель Третейского суда, эксперт Высшей школы экономики, начальник отдела НИБЦ им. Л.И. Абалкина РЭУ </w:t>
            </w:r>
            <w:r w:rsidR="005C5CAE" w:rsidRPr="00A22D29">
              <w:rPr>
                <w:sz w:val="24"/>
                <w:szCs w:val="24"/>
              </w:rPr>
              <w:t>им. Г.В. Плеханова</w:t>
            </w:r>
          </w:p>
        </w:tc>
      </w:tr>
      <w:tr w:rsidR="00FD7924" w:rsidRPr="00A22D29" w:rsidTr="008F68AE">
        <w:tc>
          <w:tcPr>
            <w:tcW w:w="1129" w:type="dxa"/>
            <w:vAlign w:val="center"/>
          </w:tcPr>
          <w:p w:rsidR="00FD7924" w:rsidRPr="00A22D29" w:rsidRDefault="00FD7924" w:rsidP="000701B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2D29">
              <w:rPr>
                <w:sz w:val="24"/>
                <w:szCs w:val="24"/>
              </w:rPr>
              <w:t>13.15</w:t>
            </w:r>
          </w:p>
        </w:tc>
        <w:tc>
          <w:tcPr>
            <w:tcW w:w="2268" w:type="dxa"/>
            <w:vAlign w:val="center"/>
          </w:tcPr>
          <w:p w:rsidR="006E1E2A" w:rsidRDefault="00A071BA" w:rsidP="000701B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2D29">
              <w:rPr>
                <w:sz w:val="24"/>
                <w:szCs w:val="24"/>
              </w:rPr>
              <w:t>Презентация монографий</w:t>
            </w:r>
          </w:p>
          <w:p w:rsidR="00FD7924" w:rsidRPr="006E1E2A" w:rsidRDefault="009A4F0A" w:rsidP="000701BF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6E1E2A">
              <w:rPr>
                <w:i/>
                <w:sz w:val="24"/>
                <w:szCs w:val="24"/>
              </w:rPr>
              <w:t>(до 7 мин)</w:t>
            </w:r>
          </w:p>
        </w:tc>
        <w:tc>
          <w:tcPr>
            <w:tcW w:w="6379" w:type="dxa"/>
            <w:vAlign w:val="center"/>
          </w:tcPr>
          <w:p w:rsidR="00FD7924" w:rsidRDefault="00A071BA" w:rsidP="009A4F0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2D29">
              <w:rPr>
                <w:sz w:val="24"/>
                <w:szCs w:val="24"/>
              </w:rPr>
              <w:t xml:space="preserve">Теория и стратегия </w:t>
            </w:r>
            <w:r w:rsidR="009A4F0A" w:rsidRPr="00A22D29">
              <w:rPr>
                <w:sz w:val="24"/>
                <w:szCs w:val="24"/>
              </w:rPr>
              <w:t xml:space="preserve">становления устойчивого многополярного мироустройства на базе партнерства цивилизаций (Ялтинского мира -2) – </w:t>
            </w:r>
            <w:r w:rsidR="009A4F0A" w:rsidRPr="00A22D29">
              <w:rPr>
                <w:b/>
                <w:sz w:val="24"/>
                <w:szCs w:val="24"/>
              </w:rPr>
              <w:t>Малков С.Ю.</w:t>
            </w:r>
            <w:r w:rsidR="009A4F0A" w:rsidRPr="00A22D29">
              <w:rPr>
                <w:sz w:val="24"/>
                <w:szCs w:val="24"/>
              </w:rPr>
              <w:t xml:space="preserve"> – д.т.н, профессор, академик РАЕН</w:t>
            </w:r>
            <w:r w:rsidR="00EC7804" w:rsidRPr="00A22D29">
              <w:rPr>
                <w:sz w:val="24"/>
                <w:szCs w:val="24"/>
              </w:rPr>
              <w:t>;</w:t>
            </w:r>
          </w:p>
          <w:p w:rsidR="00AF2769" w:rsidRPr="00A22D29" w:rsidRDefault="00AF2769" w:rsidP="009A4F0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9A4F0A" w:rsidRDefault="009A4F0A" w:rsidP="009A4F0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2D29">
              <w:rPr>
                <w:sz w:val="24"/>
                <w:szCs w:val="24"/>
              </w:rPr>
              <w:t xml:space="preserve">Теория и стратегия диалога и партнерства цивилизаций в социокультурной сфере при ведущей роли ЮНЕСКО – </w:t>
            </w:r>
            <w:r w:rsidRPr="00A22D29">
              <w:rPr>
                <w:b/>
                <w:sz w:val="24"/>
                <w:szCs w:val="24"/>
              </w:rPr>
              <w:lastRenderedPageBreak/>
              <w:t>Саямов Ю.Н.</w:t>
            </w:r>
            <w:r w:rsidRPr="00A22D29">
              <w:rPr>
                <w:sz w:val="24"/>
                <w:szCs w:val="24"/>
              </w:rPr>
              <w:t xml:space="preserve"> – зав. кафедрой ЮНЕСКО факультета глобальных процессов МГУ им. М.В. Ломоносова</w:t>
            </w:r>
            <w:r w:rsidR="00EC7804" w:rsidRPr="00A22D29">
              <w:rPr>
                <w:sz w:val="24"/>
                <w:szCs w:val="24"/>
              </w:rPr>
              <w:t>;</w:t>
            </w:r>
          </w:p>
          <w:p w:rsidR="00AF2769" w:rsidRPr="00A22D29" w:rsidRDefault="00AF2769" w:rsidP="009A4F0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9A4F0A" w:rsidRDefault="009A4F0A" w:rsidP="009A4F0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2D29">
              <w:rPr>
                <w:sz w:val="24"/>
                <w:szCs w:val="24"/>
              </w:rPr>
              <w:t xml:space="preserve">Новая парадигма </w:t>
            </w:r>
            <w:r w:rsidR="00EC7804" w:rsidRPr="00A22D29">
              <w:rPr>
                <w:sz w:val="24"/>
                <w:szCs w:val="24"/>
              </w:rPr>
              <w:t xml:space="preserve">теории, истории, взаимодействия и будущего мира цивилизаций – </w:t>
            </w:r>
            <w:r w:rsidR="00EC7804" w:rsidRPr="00A22D29">
              <w:rPr>
                <w:b/>
                <w:sz w:val="24"/>
                <w:szCs w:val="24"/>
              </w:rPr>
              <w:t>Яковец Ю.В.</w:t>
            </w:r>
            <w:r w:rsidR="00EC7804" w:rsidRPr="00A22D29">
              <w:rPr>
                <w:sz w:val="24"/>
                <w:szCs w:val="24"/>
              </w:rPr>
              <w:t xml:space="preserve"> - д.э.н, профессор, академик РАЕН;</w:t>
            </w:r>
          </w:p>
          <w:p w:rsidR="00AF2769" w:rsidRPr="00A22D29" w:rsidRDefault="00AF2769" w:rsidP="009A4F0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EC7804" w:rsidRDefault="00EC7804" w:rsidP="009A4F0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2D29">
              <w:rPr>
                <w:sz w:val="24"/>
                <w:szCs w:val="24"/>
              </w:rPr>
              <w:t xml:space="preserve">Культура спасет мир – </w:t>
            </w:r>
            <w:r w:rsidRPr="00A22D29">
              <w:rPr>
                <w:b/>
                <w:sz w:val="24"/>
                <w:szCs w:val="24"/>
              </w:rPr>
              <w:t>Фарах С.Н.</w:t>
            </w:r>
            <w:r w:rsidRPr="00A22D29">
              <w:rPr>
                <w:sz w:val="24"/>
                <w:szCs w:val="24"/>
              </w:rPr>
              <w:t xml:space="preserve"> - д.ф.н., профессор, иностранный член РАО;</w:t>
            </w:r>
          </w:p>
          <w:p w:rsidR="00AF2769" w:rsidRPr="00A22D29" w:rsidRDefault="00AF2769" w:rsidP="009A4F0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EC0359" w:rsidRDefault="00EC0359" w:rsidP="00EC03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2D29">
              <w:rPr>
                <w:sz w:val="24"/>
                <w:szCs w:val="24"/>
              </w:rPr>
              <w:t xml:space="preserve">Гегемония: коэволюция геоэкономики и геополитики в условиях технологической трансформации – </w:t>
            </w:r>
            <w:r w:rsidRPr="00A22D29">
              <w:rPr>
                <w:b/>
                <w:sz w:val="24"/>
                <w:szCs w:val="24"/>
              </w:rPr>
              <w:t>Агеев А.И.</w:t>
            </w:r>
            <w:r w:rsidRPr="00A22D29">
              <w:rPr>
                <w:sz w:val="24"/>
                <w:szCs w:val="24"/>
              </w:rPr>
              <w:t xml:space="preserve"> – </w:t>
            </w:r>
            <w:r w:rsidR="00530C21" w:rsidRPr="00A22D29">
              <w:rPr>
                <w:sz w:val="24"/>
                <w:szCs w:val="24"/>
              </w:rPr>
              <w:t>д.э.н, профессор, академик РАЕН;</w:t>
            </w:r>
          </w:p>
          <w:p w:rsidR="00AF2769" w:rsidRPr="00A22D29" w:rsidRDefault="00AF2769" w:rsidP="00EC035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EC0359" w:rsidRPr="00A22D29" w:rsidRDefault="00EC0359" w:rsidP="00B8008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2D29">
              <w:rPr>
                <w:sz w:val="24"/>
                <w:szCs w:val="24"/>
              </w:rPr>
              <w:t xml:space="preserve">Презентация цифрового </w:t>
            </w:r>
            <w:r w:rsidR="00B8008A" w:rsidRPr="00A22D29">
              <w:rPr>
                <w:sz w:val="24"/>
                <w:szCs w:val="24"/>
              </w:rPr>
              <w:t xml:space="preserve">учебного пособия «Диалог и партнерство цивилизаций» - </w:t>
            </w:r>
            <w:r w:rsidR="00B8008A" w:rsidRPr="00A22D29">
              <w:rPr>
                <w:b/>
                <w:sz w:val="24"/>
                <w:szCs w:val="24"/>
              </w:rPr>
              <w:t>Шапкин М.Н.</w:t>
            </w:r>
            <w:r w:rsidR="00B8008A" w:rsidRPr="00A22D29">
              <w:rPr>
                <w:sz w:val="24"/>
                <w:szCs w:val="24"/>
              </w:rPr>
              <w:t xml:space="preserve"> - к.полит.н., член-корреспондент РАЕН, </w:t>
            </w:r>
          </w:p>
        </w:tc>
      </w:tr>
      <w:tr w:rsidR="00177E1B" w:rsidRPr="00A22D29" w:rsidTr="008F68AE">
        <w:tc>
          <w:tcPr>
            <w:tcW w:w="1129" w:type="dxa"/>
            <w:vAlign w:val="center"/>
          </w:tcPr>
          <w:p w:rsidR="00177E1B" w:rsidRPr="00A22D29" w:rsidRDefault="00177E1B" w:rsidP="000701B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2D29">
              <w:rPr>
                <w:sz w:val="24"/>
                <w:szCs w:val="24"/>
              </w:rPr>
              <w:lastRenderedPageBreak/>
              <w:t>13.45</w:t>
            </w:r>
          </w:p>
        </w:tc>
        <w:tc>
          <w:tcPr>
            <w:tcW w:w="8647" w:type="dxa"/>
            <w:gridSpan w:val="2"/>
            <w:vAlign w:val="center"/>
          </w:tcPr>
          <w:p w:rsidR="00177E1B" w:rsidRPr="00A22D29" w:rsidRDefault="00177E1B" w:rsidP="009A4F0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2D29">
              <w:rPr>
                <w:sz w:val="24"/>
                <w:szCs w:val="24"/>
              </w:rPr>
              <w:t>Обсуждение проекта рекомендаций форума, подведение итогов форума</w:t>
            </w:r>
          </w:p>
        </w:tc>
      </w:tr>
    </w:tbl>
    <w:p w:rsidR="00D36B9E" w:rsidRPr="00A22D29" w:rsidRDefault="00D36B9E" w:rsidP="00FD7924">
      <w:pPr>
        <w:ind w:firstLine="0"/>
        <w:rPr>
          <w:sz w:val="24"/>
          <w:szCs w:val="24"/>
        </w:rPr>
      </w:pPr>
      <w:bookmarkStart w:id="0" w:name="_GoBack"/>
      <w:bookmarkEnd w:id="0"/>
    </w:p>
    <w:p w:rsidR="00CA3015" w:rsidRPr="00A22D29" w:rsidRDefault="00CA3015" w:rsidP="00CA3015">
      <w:pPr>
        <w:rPr>
          <w:sz w:val="24"/>
          <w:szCs w:val="24"/>
        </w:rPr>
      </w:pPr>
    </w:p>
    <w:p w:rsidR="001A7F59" w:rsidRPr="00A22D29" w:rsidRDefault="001A7F59" w:rsidP="001A7F59">
      <w:pPr>
        <w:ind w:firstLine="0"/>
        <w:jc w:val="center"/>
        <w:rPr>
          <w:b/>
          <w:sz w:val="24"/>
          <w:szCs w:val="24"/>
        </w:rPr>
      </w:pPr>
      <w:r w:rsidRPr="00A22D29">
        <w:rPr>
          <w:b/>
          <w:sz w:val="24"/>
          <w:szCs w:val="24"/>
        </w:rPr>
        <w:t xml:space="preserve">Форум проводится в </w:t>
      </w:r>
      <w:r w:rsidR="00F02C29" w:rsidRPr="00A22D29">
        <w:rPr>
          <w:b/>
          <w:sz w:val="24"/>
          <w:szCs w:val="24"/>
        </w:rPr>
        <w:t xml:space="preserve">формате видеоконференции с участием </w:t>
      </w:r>
      <w:r w:rsidR="00890BE8" w:rsidRPr="00A22D29">
        <w:rPr>
          <w:b/>
          <w:sz w:val="24"/>
          <w:szCs w:val="24"/>
        </w:rPr>
        <w:t xml:space="preserve">Института Международных отношений истории и востоковедении Казанского федерального университета и Казахстанского </w:t>
      </w:r>
      <w:r w:rsidR="00AF2769">
        <w:rPr>
          <w:b/>
          <w:sz w:val="24"/>
          <w:szCs w:val="24"/>
        </w:rPr>
        <w:t xml:space="preserve">института </w:t>
      </w:r>
      <w:r w:rsidR="00890BE8" w:rsidRPr="00A22D29">
        <w:rPr>
          <w:b/>
          <w:sz w:val="24"/>
          <w:szCs w:val="24"/>
        </w:rPr>
        <w:t>информационных и телекоммуникационных технологий</w:t>
      </w:r>
    </w:p>
    <w:p w:rsidR="006E1E2A" w:rsidRDefault="00053291" w:rsidP="00053291">
      <w:pPr>
        <w:ind w:firstLine="0"/>
        <w:rPr>
          <w:sz w:val="24"/>
          <w:szCs w:val="24"/>
        </w:rPr>
      </w:pPr>
      <w:r w:rsidRPr="00A22D29">
        <w:rPr>
          <w:sz w:val="24"/>
          <w:szCs w:val="24"/>
        </w:rPr>
        <w:t xml:space="preserve">Сессия проводится в формате видеоконференции посредством сервиса ZOOM. </w:t>
      </w:r>
    </w:p>
    <w:p w:rsidR="001A7F59" w:rsidRPr="00A22D29" w:rsidRDefault="001A7F59" w:rsidP="00053291">
      <w:pPr>
        <w:ind w:firstLine="0"/>
        <w:rPr>
          <w:sz w:val="24"/>
          <w:szCs w:val="24"/>
        </w:rPr>
      </w:pPr>
      <w:r w:rsidRPr="00A22D29">
        <w:rPr>
          <w:b/>
          <w:sz w:val="24"/>
          <w:szCs w:val="24"/>
        </w:rPr>
        <w:t>Путь подключения</w:t>
      </w:r>
      <w:r w:rsidRPr="00A22D29">
        <w:rPr>
          <w:sz w:val="24"/>
          <w:szCs w:val="24"/>
        </w:rPr>
        <w:t xml:space="preserve">: </w:t>
      </w:r>
    </w:p>
    <w:p w:rsidR="00A37608" w:rsidRDefault="0000370C" w:rsidP="001A7F59">
      <w:pPr>
        <w:ind w:firstLine="0"/>
        <w:rPr>
          <w:sz w:val="24"/>
          <w:szCs w:val="24"/>
        </w:rPr>
      </w:pPr>
      <w:hyperlink r:id="rId7" w:history="1">
        <w:r w:rsidR="00A37608" w:rsidRPr="00E74CBE">
          <w:rPr>
            <w:rStyle w:val="af7"/>
            <w:sz w:val="24"/>
            <w:szCs w:val="24"/>
          </w:rPr>
          <w:t>https://us02web.zoom.us/j/88260122157?pwd=MTZOSERabHhxdlYrTWJmdXpUWmc5dz09</w:t>
        </w:r>
      </w:hyperlink>
    </w:p>
    <w:p w:rsidR="001A7F59" w:rsidRPr="00A22D29" w:rsidRDefault="001A7F59" w:rsidP="001A7F59">
      <w:pPr>
        <w:ind w:firstLine="0"/>
        <w:rPr>
          <w:sz w:val="24"/>
          <w:szCs w:val="24"/>
        </w:rPr>
      </w:pPr>
      <w:r w:rsidRPr="00A22D29">
        <w:rPr>
          <w:b/>
          <w:sz w:val="24"/>
          <w:szCs w:val="24"/>
        </w:rPr>
        <w:t>Идентификатор конференции</w:t>
      </w:r>
      <w:r w:rsidRPr="00A22D29">
        <w:rPr>
          <w:sz w:val="24"/>
          <w:szCs w:val="24"/>
        </w:rPr>
        <w:t xml:space="preserve">: 882 6012 2157 </w:t>
      </w:r>
    </w:p>
    <w:p w:rsidR="00AF2769" w:rsidRDefault="001A7F59" w:rsidP="00AF2769">
      <w:pPr>
        <w:ind w:firstLine="0"/>
        <w:rPr>
          <w:sz w:val="24"/>
          <w:szCs w:val="24"/>
        </w:rPr>
      </w:pPr>
      <w:r w:rsidRPr="00A22D29">
        <w:rPr>
          <w:b/>
          <w:sz w:val="24"/>
          <w:szCs w:val="24"/>
        </w:rPr>
        <w:t>Код доступа</w:t>
      </w:r>
      <w:r w:rsidRPr="00A22D29">
        <w:rPr>
          <w:sz w:val="24"/>
          <w:szCs w:val="24"/>
        </w:rPr>
        <w:t>: 678608</w:t>
      </w:r>
    </w:p>
    <w:p w:rsidR="00AF2769" w:rsidRDefault="00AF2769" w:rsidP="00AF2769">
      <w:pPr>
        <w:ind w:firstLine="0"/>
        <w:rPr>
          <w:sz w:val="24"/>
          <w:szCs w:val="24"/>
        </w:rPr>
      </w:pPr>
    </w:p>
    <w:p w:rsidR="003C6990" w:rsidRDefault="001A7F59" w:rsidP="00AF2769">
      <w:pPr>
        <w:ind w:firstLine="0"/>
        <w:rPr>
          <w:sz w:val="24"/>
          <w:szCs w:val="24"/>
        </w:rPr>
      </w:pPr>
      <w:r w:rsidRPr="00A22D29">
        <w:rPr>
          <w:sz w:val="24"/>
          <w:szCs w:val="24"/>
        </w:rPr>
        <w:t>Регистрация участников</w:t>
      </w:r>
      <w:r w:rsidR="00AF2769">
        <w:rPr>
          <w:sz w:val="24"/>
          <w:szCs w:val="24"/>
        </w:rPr>
        <w:t xml:space="preserve"> по почте</w:t>
      </w:r>
      <w:r w:rsidRPr="00A22D29">
        <w:rPr>
          <w:sz w:val="24"/>
          <w:szCs w:val="24"/>
        </w:rPr>
        <w:t xml:space="preserve">: </w:t>
      </w:r>
      <w:hyperlink r:id="rId8" w:history="1">
        <w:r w:rsidRPr="00A22D29">
          <w:rPr>
            <w:rStyle w:val="af7"/>
            <w:sz w:val="24"/>
            <w:szCs w:val="24"/>
          </w:rPr>
          <w:t>conchenckova-tam@ya.ru</w:t>
        </w:r>
      </w:hyperlink>
      <w:r w:rsidRPr="00A22D29">
        <w:rPr>
          <w:sz w:val="24"/>
          <w:szCs w:val="24"/>
        </w:rPr>
        <w:t xml:space="preserve"> </w:t>
      </w:r>
    </w:p>
    <w:p w:rsidR="00A37608" w:rsidRPr="005E5491" w:rsidRDefault="00A37608" w:rsidP="00A3760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37608" w:rsidRPr="00A22D29" w:rsidRDefault="00A37608" w:rsidP="00AF2769">
      <w:pPr>
        <w:ind w:firstLine="0"/>
        <w:rPr>
          <w:sz w:val="24"/>
          <w:szCs w:val="24"/>
        </w:rPr>
      </w:pPr>
    </w:p>
    <w:sectPr w:rsidR="00A37608" w:rsidRPr="00A22D29" w:rsidSect="005F1AA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B14" w:rsidRDefault="00C23B14" w:rsidP="00C533B8">
      <w:pPr>
        <w:spacing w:line="240" w:lineRule="auto"/>
      </w:pPr>
      <w:r>
        <w:separator/>
      </w:r>
    </w:p>
  </w:endnote>
  <w:endnote w:type="continuationSeparator" w:id="0">
    <w:p w:rsidR="00C23B14" w:rsidRDefault="00C23B14" w:rsidP="00C533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B14" w:rsidRDefault="00C23B14" w:rsidP="00C533B8">
      <w:pPr>
        <w:spacing w:line="240" w:lineRule="auto"/>
      </w:pPr>
      <w:r>
        <w:separator/>
      </w:r>
    </w:p>
  </w:footnote>
  <w:footnote w:type="continuationSeparator" w:id="0">
    <w:p w:rsidR="00C23B14" w:rsidRDefault="00C23B14" w:rsidP="00C533B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B8" w:rsidRDefault="00045307">
    <w:pPr>
      <w:pStyle w:val="af2"/>
    </w:pPr>
    <w:r>
      <w:t>Проект 17</w:t>
    </w:r>
    <w:r w:rsidR="00C533B8">
      <w:t>.10.2020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A480D"/>
    <w:multiLevelType w:val="hybridMultilevel"/>
    <w:tmpl w:val="E2D0E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FBF"/>
    <w:rsid w:val="0000370C"/>
    <w:rsid w:val="00016A33"/>
    <w:rsid w:val="00032CAE"/>
    <w:rsid w:val="00045307"/>
    <w:rsid w:val="00053291"/>
    <w:rsid w:val="000607A2"/>
    <w:rsid w:val="000636B6"/>
    <w:rsid w:val="00064A51"/>
    <w:rsid w:val="000701BF"/>
    <w:rsid w:val="00134323"/>
    <w:rsid w:val="00177E1B"/>
    <w:rsid w:val="001A7F59"/>
    <w:rsid w:val="00222F04"/>
    <w:rsid w:val="00230718"/>
    <w:rsid w:val="0023479E"/>
    <w:rsid w:val="00247D83"/>
    <w:rsid w:val="00270AA8"/>
    <w:rsid w:val="0027376C"/>
    <w:rsid w:val="002A420C"/>
    <w:rsid w:val="0031225B"/>
    <w:rsid w:val="00314025"/>
    <w:rsid w:val="00376079"/>
    <w:rsid w:val="003C3087"/>
    <w:rsid w:val="003C6990"/>
    <w:rsid w:val="00433EED"/>
    <w:rsid w:val="00447875"/>
    <w:rsid w:val="0045093C"/>
    <w:rsid w:val="00486EF0"/>
    <w:rsid w:val="004A4BED"/>
    <w:rsid w:val="004B4471"/>
    <w:rsid w:val="0051044F"/>
    <w:rsid w:val="00530C21"/>
    <w:rsid w:val="005458B3"/>
    <w:rsid w:val="005A7FBF"/>
    <w:rsid w:val="005C5CAE"/>
    <w:rsid w:val="005F1AA8"/>
    <w:rsid w:val="0064073E"/>
    <w:rsid w:val="00644D0B"/>
    <w:rsid w:val="00652238"/>
    <w:rsid w:val="006917DE"/>
    <w:rsid w:val="006C5C18"/>
    <w:rsid w:val="006E1C03"/>
    <w:rsid w:val="006E1E2A"/>
    <w:rsid w:val="006E24DD"/>
    <w:rsid w:val="007250C7"/>
    <w:rsid w:val="0074265B"/>
    <w:rsid w:val="007445BB"/>
    <w:rsid w:val="00751BC2"/>
    <w:rsid w:val="007908AA"/>
    <w:rsid w:val="00890BE8"/>
    <w:rsid w:val="008A4B65"/>
    <w:rsid w:val="008F68AE"/>
    <w:rsid w:val="0094381B"/>
    <w:rsid w:val="009878DF"/>
    <w:rsid w:val="009A4F0A"/>
    <w:rsid w:val="009D627B"/>
    <w:rsid w:val="009F02D9"/>
    <w:rsid w:val="009F131B"/>
    <w:rsid w:val="00A071BA"/>
    <w:rsid w:val="00A107E8"/>
    <w:rsid w:val="00A14429"/>
    <w:rsid w:val="00A22D29"/>
    <w:rsid w:val="00A37608"/>
    <w:rsid w:val="00A40912"/>
    <w:rsid w:val="00A42122"/>
    <w:rsid w:val="00A453C9"/>
    <w:rsid w:val="00AF2769"/>
    <w:rsid w:val="00B8008A"/>
    <w:rsid w:val="00B94543"/>
    <w:rsid w:val="00BC4253"/>
    <w:rsid w:val="00C07B82"/>
    <w:rsid w:val="00C23B14"/>
    <w:rsid w:val="00C36C5A"/>
    <w:rsid w:val="00C50DFF"/>
    <w:rsid w:val="00C533B8"/>
    <w:rsid w:val="00C76B5F"/>
    <w:rsid w:val="00C84B27"/>
    <w:rsid w:val="00CA3015"/>
    <w:rsid w:val="00D1448B"/>
    <w:rsid w:val="00D32579"/>
    <w:rsid w:val="00D36B9E"/>
    <w:rsid w:val="00D6111E"/>
    <w:rsid w:val="00D71790"/>
    <w:rsid w:val="00DD5ADD"/>
    <w:rsid w:val="00E06D54"/>
    <w:rsid w:val="00E222D3"/>
    <w:rsid w:val="00E374E6"/>
    <w:rsid w:val="00E711C3"/>
    <w:rsid w:val="00E73E85"/>
    <w:rsid w:val="00EB7D57"/>
    <w:rsid w:val="00EC0359"/>
    <w:rsid w:val="00EC7804"/>
    <w:rsid w:val="00F02A0C"/>
    <w:rsid w:val="00F02C29"/>
    <w:rsid w:val="00F1422B"/>
    <w:rsid w:val="00F20B46"/>
    <w:rsid w:val="00F225B9"/>
    <w:rsid w:val="00F26CF4"/>
    <w:rsid w:val="00F3568A"/>
    <w:rsid w:val="00F5495B"/>
    <w:rsid w:val="00F7666A"/>
    <w:rsid w:val="00F9704A"/>
    <w:rsid w:val="00FD5CB8"/>
    <w:rsid w:val="00FD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33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EB7D57"/>
    <w:pPr>
      <w:keepNext/>
      <w:keepLines/>
      <w:spacing w:before="240"/>
      <w:ind w:firstLine="0"/>
      <w:outlineLvl w:val="0"/>
    </w:pPr>
    <w:rPr>
      <w:rFonts w:eastAsiaTheme="majorEastAsia" w:cstheme="majorBidi"/>
      <w:b/>
      <w:bCs/>
      <w:color w:val="000000"/>
      <w:sz w:val="32"/>
      <w:szCs w:val="28"/>
      <w:lang w:val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447875"/>
    <w:pPr>
      <w:keepNext/>
      <w:keepLines/>
      <w:spacing w:before="40"/>
      <w:outlineLvl w:val="1"/>
    </w:pPr>
    <w:rPr>
      <w:rFonts w:eastAsiaTheme="majorEastAsia" w:cstheme="majorBidi"/>
      <w:b/>
      <w:sz w:val="32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7666A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link w:val="a4"/>
    <w:autoRedefine/>
    <w:qFormat/>
    <w:rsid w:val="00270AA8"/>
    <w:pPr>
      <w:spacing w:line="240" w:lineRule="auto"/>
      <w:jc w:val="right"/>
    </w:pPr>
    <w:rPr>
      <w:b/>
      <w:color w:val="000000"/>
      <w:szCs w:val="28"/>
    </w:rPr>
  </w:style>
  <w:style w:type="character" w:customStyle="1" w:styleId="a4">
    <w:name w:val="ТАБЛИЦА Знак"/>
    <w:basedOn w:val="a0"/>
    <w:link w:val="a3"/>
    <w:rsid w:val="00270AA8"/>
    <w:rPr>
      <w:rFonts w:ascii="Times New Roman" w:hAnsi="Times New Roman"/>
      <w:b/>
      <w:color w:val="000000"/>
      <w:sz w:val="28"/>
      <w:szCs w:val="28"/>
    </w:rPr>
  </w:style>
  <w:style w:type="paragraph" w:customStyle="1" w:styleId="a5">
    <w:name w:val="ТЕКСТ"/>
    <w:basedOn w:val="a"/>
    <w:link w:val="a6"/>
    <w:qFormat/>
    <w:rsid w:val="00BC4253"/>
    <w:rPr>
      <w:rFonts w:eastAsia="Times New Roman" w:cs="Times New Roman"/>
      <w:szCs w:val="28"/>
    </w:rPr>
  </w:style>
  <w:style w:type="character" w:customStyle="1" w:styleId="a6">
    <w:name w:val="ТЕКСТ Знак"/>
    <w:basedOn w:val="a0"/>
    <w:link w:val="a5"/>
    <w:rsid w:val="00BC4253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носки"/>
    <w:basedOn w:val="a8"/>
    <w:link w:val="a9"/>
    <w:autoRedefine/>
    <w:qFormat/>
    <w:rsid w:val="0051044F"/>
  </w:style>
  <w:style w:type="character" w:customStyle="1" w:styleId="a9">
    <w:name w:val="Сноски Знак"/>
    <w:basedOn w:val="aa"/>
    <w:link w:val="a7"/>
    <w:rsid w:val="0051044F"/>
    <w:rPr>
      <w:rFonts w:ascii="Times New Roman" w:hAnsi="Times New Roman"/>
      <w:sz w:val="20"/>
      <w:szCs w:val="20"/>
    </w:rPr>
  </w:style>
  <w:style w:type="paragraph" w:styleId="a8">
    <w:name w:val="footnote text"/>
    <w:basedOn w:val="a"/>
    <w:link w:val="aa"/>
    <w:uiPriority w:val="99"/>
    <w:semiHidden/>
    <w:unhideWhenUsed/>
    <w:rsid w:val="0051044F"/>
    <w:pPr>
      <w:spacing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8"/>
    <w:uiPriority w:val="99"/>
    <w:semiHidden/>
    <w:rsid w:val="0051044F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B7D57"/>
    <w:rPr>
      <w:rFonts w:ascii="Times New Roman" w:eastAsiaTheme="majorEastAsia" w:hAnsi="Times New Roman" w:cstheme="majorBidi"/>
      <w:b/>
      <w:bCs/>
      <w:color w:val="000000"/>
      <w:sz w:val="32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47875"/>
    <w:rPr>
      <w:rFonts w:ascii="Times New Roman" w:eastAsiaTheme="majorEastAsia" w:hAnsi="Times New Roman" w:cstheme="majorBidi"/>
      <w:b/>
      <w:sz w:val="32"/>
      <w:szCs w:val="26"/>
    </w:rPr>
  </w:style>
  <w:style w:type="paragraph" w:styleId="ab">
    <w:name w:val="Title"/>
    <w:basedOn w:val="a"/>
    <w:next w:val="a"/>
    <w:link w:val="ac"/>
    <w:autoRedefine/>
    <w:uiPriority w:val="10"/>
    <w:qFormat/>
    <w:rsid w:val="00652238"/>
    <w:rPr>
      <w:rFonts w:eastAsiaTheme="majorEastAsia" w:cstheme="majorBidi"/>
      <w:b/>
      <w:spacing w:val="-10"/>
      <w:kern w:val="28"/>
      <w:szCs w:val="56"/>
    </w:rPr>
  </w:style>
  <w:style w:type="character" w:customStyle="1" w:styleId="ac">
    <w:name w:val="Название Знак"/>
    <w:basedOn w:val="a0"/>
    <w:link w:val="ab"/>
    <w:uiPriority w:val="10"/>
    <w:rsid w:val="00652238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30">
    <w:name w:val="Заголовок 3 Знак"/>
    <w:basedOn w:val="a0"/>
    <w:link w:val="3"/>
    <w:uiPriority w:val="9"/>
    <w:rsid w:val="00F7666A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ad">
    <w:name w:val="Источник"/>
    <w:basedOn w:val="a8"/>
    <w:link w:val="ae"/>
    <w:autoRedefine/>
    <w:qFormat/>
    <w:rsid w:val="00016A33"/>
    <w:pPr>
      <w:ind w:firstLine="0"/>
    </w:pPr>
    <w:rPr>
      <w:rFonts w:cs="Times New Roman"/>
      <w:szCs w:val="28"/>
    </w:rPr>
  </w:style>
  <w:style w:type="character" w:customStyle="1" w:styleId="ae">
    <w:name w:val="Источник Знак"/>
    <w:basedOn w:val="aa"/>
    <w:link w:val="ad"/>
    <w:rsid w:val="00016A33"/>
    <w:rPr>
      <w:rFonts w:ascii="Times New Roman" w:hAnsi="Times New Roman" w:cs="Times New Roman"/>
      <w:sz w:val="20"/>
      <w:szCs w:val="28"/>
    </w:rPr>
  </w:style>
  <w:style w:type="paragraph" w:styleId="af">
    <w:name w:val="No Spacing"/>
    <w:aliases w:val="Сноска"/>
    <w:autoRedefine/>
    <w:uiPriority w:val="1"/>
    <w:qFormat/>
    <w:rsid w:val="00E374E6"/>
    <w:pPr>
      <w:spacing w:after="0" w:line="240" w:lineRule="auto"/>
      <w:contextualSpacing/>
      <w:jc w:val="both"/>
    </w:pPr>
    <w:rPr>
      <w:rFonts w:ascii="Times New Roman" w:hAnsi="Times New Roman"/>
      <w:sz w:val="20"/>
    </w:rPr>
  </w:style>
  <w:style w:type="paragraph" w:customStyle="1" w:styleId="af0">
    <w:name w:val="Таблица"/>
    <w:basedOn w:val="a"/>
    <w:link w:val="af1"/>
    <w:qFormat/>
    <w:rsid w:val="00016A33"/>
    <w:pPr>
      <w:spacing w:line="240" w:lineRule="auto"/>
      <w:ind w:firstLine="0"/>
    </w:pPr>
    <w:rPr>
      <w:rFonts w:eastAsia="Times New Roman" w:cs="Times New Roman"/>
      <w:sz w:val="24"/>
      <w:szCs w:val="28"/>
    </w:rPr>
  </w:style>
  <w:style w:type="character" w:customStyle="1" w:styleId="af1">
    <w:name w:val="Таблица Знак"/>
    <w:basedOn w:val="a0"/>
    <w:link w:val="af0"/>
    <w:rsid w:val="00016A33"/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header"/>
    <w:basedOn w:val="a"/>
    <w:link w:val="af3"/>
    <w:uiPriority w:val="99"/>
    <w:unhideWhenUsed/>
    <w:rsid w:val="00C533B8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533B8"/>
    <w:rPr>
      <w:rFonts w:ascii="Times New Roman" w:hAnsi="Times New Roman"/>
      <w:sz w:val="28"/>
    </w:rPr>
  </w:style>
  <w:style w:type="paragraph" w:styleId="af4">
    <w:name w:val="footer"/>
    <w:basedOn w:val="a"/>
    <w:link w:val="af5"/>
    <w:uiPriority w:val="99"/>
    <w:unhideWhenUsed/>
    <w:rsid w:val="00C533B8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C533B8"/>
    <w:rPr>
      <w:rFonts w:ascii="Times New Roman" w:hAnsi="Times New Roman"/>
      <w:sz w:val="28"/>
    </w:rPr>
  </w:style>
  <w:style w:type="paragraph" w:styleId="af6">
    <w:name w:val="List Paragraph"/>
    <w:basedOn w:val="a"/>
    <w:uiPriority w:val="34"/>
    <w:qFormat/>
    <w:rsid w:val="00222F04"/>
    <w:pPr>
      <w:ind w:left="720"/>
    </w:pPr>
  </w:style>
  <w:style w:type="character" w:styleId="af7">
    <w:name w:val="Hyperlink"/>
    <w:basedOn w:val="a0"/>
    <w:uiPriority w:val="99"/>
    <w:unhideWhenUsed/>
    <w:rsid w:val="001A7F59"/>
    <w:rPr>
      <w:color w:val="0563C1" w:themeColor="hyperlink"/>
      <w:u w:val="single"/>
    </w:rPr>
  </w:style>
  <w:style w:type="table" w:styleId="af8">
    <w:name w:val="Table Grid"/>
    <w:basedOn w:val="a1"/>
    <w:uiPriority w:val="39"/>
    <w:rsid w:val="00486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f4506aa708e2a26msolistparagraph">
    <w:name w:val="8f4506aa708e2a26msolistparagraph"/>
    <w:basedOn w:val="a"/>
    <w:rsid w:val="00D71790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D71790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henckova-tam@y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8260122157?pwd=MTZOSERabHhxdlYrTWJmdXpUWmc5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Салимова Шамс Агакерим Кызы</dc:creator>
  <cp:keywords/>
  <dc:description/>
  <cp:lastModifiedBy>Тамара</cp:lastModifiedBy>
  <cp:revision>15</cp:revision>
  <dcterms:created xsi:type="dcterms:W3CDTF">2020-10-13T15:46:00Z</dcterms:created>
  <dcterms:modified xsi:type="dcterms:W3CDTF">2020-10-17T11:47:00Z</dcterms:modified>
</cp:coreProperties>
</file>