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4296" w14:textId="77777777" w:rsidR="004A21A3" w:rsidRDefault="00740037">
      <w:pPr>
        <w:pStyle w:val="af8"/>
      </w:pPr>
      <w:bookmarkStart w:id="0" w:name="_Hlk141210935"/>
      <w:r>
        <w:t>ПОПЕЧИТЕЛЬСКИЙ СОВЕТ</w:t>
      </w:r>
      <w:r>
        <w:br/>
      </w:r>
      <w:bookmarkEnd w:id="0"/>
      <w:r>
        <w:t>Международн</w:t>
      </w:r>
      <w:r w:rsidR="000D3108">
        <w:t>ой экологической премии «ЭкоМир</w:t>
      </w:r>
      <w:r w:rsidR="00BA6556">
        <w:t>-202</w:t>
      </w:r>
      <w:r w:rsidR="003303BC">
        <w:t>6</w:t>
      </w:r>
      <w:r w:rsidR="000D3108">
        <w:t>»</w:t>
      </w:r>
    </w:p>
    <w:p w14:paraId="502B5393" w14:textId="77777777" w:rsidR="004A21A3" w:rsidRDefault="00740037">
      <w:pPr>
        <w:pStyle w:val="1"/>
      </w:pPr>
      <w:r>
        <w:t>Председатель Попечительского совета:</w:t>
      </w:r>
    </w:p>
    <w:p w14:paraId="29321B80" w14:textId="77777777" w:rsidR="00785506" w:rsidRDefault="000F497A" w:rsidP="00E72F22">
      <w:pPr>
        <w:pStyle w:val="2"/>
        <w:rPr>
          <w:rFonts w:eastAsia="Times New Roman"/>
          <w:i w:val="0"/>
          <w:lang w:eastAsia="zh-CN"/>
        </w:rPr>
      </w:pPr>
      <w:r w:rsidRPr="00070898">
        <w:rPr>
          <w:rFonts w:eastAsia="Times New Roman"/>
          <w:lang w:eastAsia="zh-CN"/>
        </w:rPr>
        <w:t xml:space="preserve">Николай Васильевич Арефьев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0255C2F6" w14:textId="77777777" w:rsidR="004A21A3" w:rsidRDefault="00740037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 xml:space="preserve">Первый заместитель председателя комитета Государственной Думы 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 xml:space="preserve">РФ </w:t>
      </w:r>
      <w:r>
        <w:rPr>
          <w:rFonts w:eastAsia="Times New Roman" w:cs="Times New Roman"/>
          <w:szCs w:val="28"/>
          <w:lang w:eastAsia="zh-CN"/>
          <w14:ligatures w14:val="none"/>
        </w:rPr>
        <w:t xml:space="preserve">по экономической политике (Российская Федерация). </w:t>
      </w:r>
    </w:p>
    <w:p w14:paraId="2F251975" w14:textId="77777777" w:rsidR="004A21A3" w:rsidRDefault="00740037">
      <w:pPr>
        <w:pStyle w:val="1"/>
      </w:pPr>
      <w:r>
        <w:t>Члены Попечительского совета:</w:t>
      </w:r>
    </w:p>
    <w:p w14:paraId="3D4E58ED" w14:textId="77777777" w:rsidR="00260CD3" w:rsidRPr="005B73A6" w:rsidRDefault="00260CD3" w:rsidP="00E72F22">
      <w:pPr>
        <w:pStyle w:val="2"/>
        <w:tabs>
          <w:tab w:val="center" w:pos="5400"/>
          <w:tab w:val="left" w:pos="8340"/>
        </w:tabs>
        <w:rPr>
          <w:rFonts w:eastAsia="Times New Roman"/>
          <w:u w:val="none"/>
          <w:lang w:eastAsia="zh-CN"/>
        </w:rPr>
      </w:pPr>
      <w:r w:rsidRPr="005B73A6">
        <w:rPr>
          <w:rFonts w:eastAsia="Times New Roman"/>
          <w:lang w:eastAsia="zh-CN"/>
        </w:rPr>
        <w:t>Амирхан Магомедович Амирханов</w:t>
      </w:r>
      <w:r w:rsidR="00E72F22">
        <w:rPr>
          <w:rFonts w:eastAsia="Times New Roman"/>
          <w:lang w:eastAsia="zh-CN"/>
        </w:rPr>
        <w:t xml:space="preserve">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01B64827" w14:textId="77777777" w:rsidR="00260CD3" w:rsidRDefault="00260CD3" w:rsidP="00260CD3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Советник Руководителя Федеральной службы по надзору в сфере природопользования, кандидат биологических наук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48FAC1A8" w14:textId="77777777" w:rsidR="00920C89" w:rsidRDefault="00920C89" w:rsidP="00260CD3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</w:p>
    <w:p w14:paraId="56E41A6E" w14:textId="77777777" w:rsidR="00260CD3" w:rsidRDefault="00260CD3" w:rsidP="00E72F22">
      <w:pPr>
        <w:spacing w:after="120"/>
        <w:jc w:val="center"/>
        <w:rPr>
          <w:rFonts w:eastAsia="Times New Roman" w:cstheme="majorBidi"/>
          <w:b/>
          <w:i/>
          <w:sz w:val="32"/>
          <w:szCs w:val="26"/>
          <w:u w:val="single"/>
          <w:lang w:eastAsia="zh-CN"/>
        </w:rPr>
      </w:pPr>
      <w:r w:rsidRPr="008B7F66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Гайрат Атаханович Бахадиров</w:t>
      </w:r>
      <w:r w:rsidR="00E72F22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 xml:space="preserve"> (Республика Узбекистан)</w:t>
      </w:r>
    </w:p>
    <w:p w14:paraId="07D6DAFC" w14:textId="77777777" w:rsidR="00260CD3" w:rsidRPr="008B7F66" w:rsidRDefault="00260CD3" w:rsidP="00260CD3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 w:rsidRPr="008B7F66">
        <w:rPr>
          <w:rFonts w:eastAsia="Times New Roman" w:cs="Times New Roman"/>
          <w:szCs w:val="28"/>
          <w:lang w:eastAsia="zh-CN"/>
          <w14:ligatures w14:val="none"/>
        </w:rPr>
        <w:t>Главный ученый секретарь Академии наук Республики Узбекистан</w:t>
      </w:r>
      <w:r w:rsidR="006F173C">
        <w:rPr>
          <w:rFonts w:eastAsia="Times New Roman" w:cs="Times New Roman"/>
          <w:szCs w:val="28"/>
          <w:lang w:eastAsia="zh-CN"/>
          <w14:ligatures w14:val="none"/>
        </w:rPr>
        <w:t>, доктор технических наук</w:t>
      </w:r>
      <w:r>
        <w:rPr>
          <w:rFonts w:eastAsia="Times New Roman" w:cs="Times New Roman"/>
          <w:szCs w:val="28"/>
          <w:lang w:eastAsia="zh-CN"/>
          <w14:ligatures w14:val="none"/>
        </w:rPr>
        <w:t xml:space="preserve">, профессор. </w:t>
      </w:r>
    </w:p>
    <w:p w14:paraId="589BB409" w14:textId="77777777" w:rsidR="00920C89" w:rsidRDefault="00920C89" w:rsidP="00E72F22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Сергей Дмитриевич Бодрунов</w:t>
      </w:r>
      <w:r w:rsidR="00E72F22">
        <w:rPr>
          <w:rFonts w:eastAsia="Times New Roman"/>
          <w:lang w:eastAsia="zh-CN"/>
        </w:rPr>
        <w:t xml:space="preserve">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6856A9D7" w14:textId="77777777" w:rsidR="00920C89" w:rsidRDefault="00920C89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Президент Вольного экономического общества России, чл.-корр. РАН, доктор экономических наук, профессор.</w:t>
      </w:r>
    </w:p>
    <w:p w14:paraId="5FBE7E83" w14:textId="77777777" w:rsidR="00920C89" w:rsidRDefault="00920C89" w:rsidP="00E72F22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Ибрагим Саидович</w:t>
      </w:r>
      <w:r w:rsidRPr="00785506">
        <w:rPr>
          <w:rFonts w:eastAsia="Times New Roman"/>
          <w:lang w:eastAsia="zh-CN"/>
        </w:rPr>
        <w:t xml:space="preserve"> </w:t>
      </w:r>
      <w:r>
        <w:rPr>
          <w:rFonts w:eastAsia="Times New Roman"/>
          <w:lang w:eastAsia="zh-CN"/>
        </w:rPr>
        <w:t>Гулиев</w:t>
      </w:r>
      <w:r w:rsidR="00E72F22">
        <w:rPr>
          <w:rFonts w:eastAsia="Times New Roman"/>
          <w:lang w:eastAsia="zh-CN"/>
        </w:rPr>
        <w:t xml:space="preserve"> (Республика Азербайджан)</w:t>
      </w:r>
    </w:p>
    <w:p w14:paraId="2A084687" w14:textId="77777777" w:rsidR="00920C89" w:rsidRDefault="00920C89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Вице-президент Национальной академии наук Азербайджана, доктор геолого-минералогических наук, профессор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  <w:r>
        <w:rPr>
          <w:rFonts w:eastAsia="Times New Roman" w:cs="Times New Roman"/>
          <w:szCs w:val="28"/>
          <w:lang w:eastAsia="zh-CN"/>
          <w14:ligatures w14:val="none"/>
        </w:rPr>
        <w:t xml:space="preserve"> </w:t>
      </w:r>
    </w:p>
    <w:p w14:paraId="1A8661D7" w14:textId="77777777" w:rsidR="00920C89" w:rsidRDefault="00920C89" w:rsidP="00920C89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Николай Николаевич</w:t>
      </w:r>
      <w:r w:rsidRPr="00785506">
        <w:rPr>
          <w:rFonts w:eastAsia="Times New Roman"/>
          <w:lang w:eastAsia="zh-CN"/>
        </w:rPr>
        <w:t xml:space="preserve"> </w:t>
      </w:r>
      <w:r>
        <w:rPr>
          <w:rFonts w:eastAsia="Times New Roman"/>
          <w:lang w:eastAsia="zh-CN"/>
        </w:rPr>
        <w:t xml:space="preserve">Дроздов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306442CF" w14:textId="77777777" w:rsidR="00920C89" w:rsidRDefault="00920C89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Телеведущий и радиоведущий, биогеограф, доктор биологических наук, профессор географического ф-та МГУ им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  <w:r>
        <w:rPr>
          <w:rFonts w:eastAsia="Times New Roman" w:cs="Times New Roman"/>
          <w:szCs w:val="28"/>
          <w:lang w:eastAsia="zh-CN"/>
          <w14:ligatures w14:val="none"/>
        </w:rPr>
        <w:t xml:space="preserve"> М.В. Ломоносова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1163C08A" w14:textId="1978EFA2" w:rsidR="00920C89" w:rsidRDefault="00920C89" w:rsidP="00920C89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lastRenderedPageBreak/>
        <w:t>Гуррагча Жугдэрдэмидийн</w:t>
      </w:r>
      <w:r w:rsidR="00E72F22">
        <w:rPr>
          <w:rFonts w:eastAsia="Times New Roman"/>
          <w:lang w:eastAsia="zh-CN"/>
        </w:rPr>
        <w:t xml:space="preserve"> (</w:t>
      </w:r>
      <w:r w:rsidR="006228D7" w:rsidRPr="006228D7">
        <w:rPr>
          <w:rFonts w:eastAsia="Times New Roman"/>
          <w:lang w:eastAsia="zh-CN"/>
        </w:rPr>
        <w:t>Монголия</w:t>
      </w:r>
      <w:r w:rsidR="00E72F22">
        <w:rPr>
          <w:rFonts w:eastAsia="Times New Roman"/>
          <w:lang w:eastAsia="zh-CN"/>
        </w:rPr>
        <w:t>)</w:t>
      </w:r>
    </w:p>
    <w:p w14:paraId="3ADE3098" w14:textId="77777777" w:rsidR="00920C89" w:rsidRDefault="00920C89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Первый монгольский космонавт, Герой Монгольской Народной Республики и Герой Советского Союза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78FB157A" w14:textId="77777777" w:rsidR="00920C89" w:rsidRDefault="00920C89" w:rsidP="00920C89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Михаил Чоккаевич Залиханов</w:t>
      </w:r>
      <w:r w:rsidR="00E72F22">
        <w:rPr>
          <w:rFonts w:eastAsia="Times New Roman"/>
          <w:lang w:eastAsia="zh-CN"/>
        </w:rPr>
        <w:t xml:space="preserve">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5373D67D" w14:textId="77777777" w:rsidR="00260CD3" w:rsidRPr="00920C89" w:rsidRDefault="00920C89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 xml:space="preserve">Герой Социалистического труда, </w:t>
      </w:r>
      <w:r w:rsidR="00071101">
        <w:rPr>
          <w:rFonts w:eastAsia="Times New Roman" w:cs="Times New Roman"/>
          <w:szCs w:val="28"/>
          <w:lang w:eastAsia="zh-CN"/>
          <w14:ligatures w14:val="none"/>
        </w:rPr>
        <w:t xml:space="preserve">академик РАН, доктор географических наук, </w:t>
      </w:r>
      <w:r>
        <w:rPr>
          <w:rFonts w:eastAsia="Times New Roman" w:cs="Times New Roman"/>
          <w:szCs w:val="28"/>
          <w:lang w:eastAsia="zh-CN"/>
          <w14:ligatures w14:val="none"/>
        </w:rPr>
        <w:t>экс-председатель Высшего экологического совета Федерального Собрания РФ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  <w:r>
        <w:rPr>
          <w:rFonts w:eastAsia="Times New Roman" w:cs="Times New Roman"/>
          <w:szCs w:val="28"/>
          <w:lang w:eastAsia="zh-CN"/>
          <w14:ligatures w14:val="none"/>
        </w:rPr>
        <w:t xml:space="preserve"> </w:t>
      </w:r>
    </w:p>
    <w:p w14:paraId="1DF86C47" w14:textId="77777777" w:rsidR="00E72F22" w:rsidRDefault="00E72F22" w:rsidP="003303BC">
      <w:pPr>
        <w:spacing w:after="120"/>
        <w:jc w:val="center"/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</w:pPr>
    </w:p>
    <w:p w14:paraId="5E5EA4BA" w14:textId="77777777" w:rsidR="003303BC" w:rsidRPr="00380E39" w:rsidRDefault="003303BC" w:rsidP="003303BC">
      <w:pPr>
        <w:spacing w:after="120"/>
        <w:jc w:val="center"/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</w:pPr>
      <w:r w:rsidRPr="00380E39"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  <w:t>Абдикарим Абжалелович</w:t>
      </w:r>
      <w:r w:rsidRPr="003303BC"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  <w:t xml:space="preserve"> </w:t>
      </w:r>
      <w:r w:rsidRPr="00380E39"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  <w:t>Зейнуллин</w:t>
      </w:r>
      <w:r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  <w:t xml:space="preserve"> </w:t>
      </w:r>
      <w:r w:rsidR="00E72F22">
        <w:rPr>
          <w:rFonts w:eastAsia="Times New Roman" w:cs="Times New Roman"/>
          <w:b/>
          <w:i/>
          <w:sz w:val="32"/>
          <w:szCs w:val="32"/>
          <w:u w:val="single"/>
          <w:lang w:eastAsia="zh-CN"/>
          <w14:ligatures w14:val="none"/>
        </w:rPr>
        <w:t>(Республика Казахстан)</w:t>
      </w:r>
    </w:p>
    <w:p w14:paraId="6FE2519A" w14:textId="77777777" w:rsidR="001C110E" w:rsidRDefault="003303BC" w:rsidP="003303BC">
      <w:pPr>
        <w:spacing w:after="120"/>
        <w:ind w:left="720" w:firstLine="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Г</w:t>
      </w:r>
      <w:r w:rsidRPr="00380E39">
        <w:rPr>
          <w:rFonts w:eastAsia="Times New Roman" w:cs="Times New Roman"/>
          <w:szCs w:val="28"/>
          <w:lang w:eastAsia="zh-CN"/>
          <w14:ligatures w14:val="none"/>
        </w:rPr>
        <w:t xml:space="preserve">лавный ученый секретарь, </w:t>
      </w:r>
      <w:r>
        <w:rPr>
          <w:rFonts w:eastAsia="Times New Roman" w:cs="Times New Roman"/>
          <w:szCs w:val="28"/>
          <w:lang w:eastAsia="zh-CN"/>
          <w14:ligatures w14:val="none"/>
        </w:rPr>
        <w:t>в</w:t>
      </w:r>
      <w:r w:rsidRPr="00380E39">
        <w:rPr>
          <w:rFonts w:eastAsia="Times New Roman" w:cs="Times New Roman"/>
          <w:szCs w:val="28"/>
          <w:lang w:eastAsia="zh-CN"/>
          <w14:ligatures w14:val="none"/>
        </w:rPr>
        <w:t>ице-президент Каза</w:t>
      </w:r>
      <w:r w:rsidR="001C110E">
        <w:rPr>
          <w:rFonts w:eastAsia="Times New Roman" w:cs="Times New Roman"/>
          <w:szCs w:val="28"/>
          <w:lang w:eastAsia="zh-CN"/>
          <w14:ligatures w14:val="none"/>
        </w:rPr>
        <w:t>хстанской национальной академии</w:t>
      </w:r>
    </w:p>
    <w:p w14:paraId="58617F93" w14:textId="77777777" w:rsidR="003303BC" w:rsidRDefault="003303BC" w:rsidP="003303BC">
      <w:pPr>
        <w:spacing w:after="120"/>
        <w:ind w:left="720" w:firstLine="0"/>
        <w:jc w:val="both"/>
        <w:rPr>
          <w:rFonts w:eastAsia="Times New Roman" w:cs="Times New Roman"/>
          <w:szCs w:val="28"/>
          <w:lang w:eastAsia="zh-CN"/>
          <w14:ligatures w14:val="none"/>
        </w:rPr>
      </w:pPr>
      <w:r w:rsidRPr="00380E39">
        <w:rPr>
          <w:rFonts w:eastAsia="Times New Roman" w:cs="Times New Roman"/>
          <w:szCs w:val="28"/>
          <w:lang w:eastAsia="zh-CN"/>
          <w14:ligatures w14:val="none"/>
        </w:rPr>
        <w:t>естественных наук</w:t>
      </w:r>
      <w:r>
        <w:rPr>
          <w:rFonts w:eastAsia="Times New Roman" w:cs="Times New Roman"/>
          <w:szCs w:val="28"/>
          <w:lang w:eastAsia="zh-CN"/>
          <w14:ligatures w14:val="none"/>
        </w:rPr>
        <w:t xml:space="preserve">, </w:t>
      </w:r>
      <w:r w:rsidRPr="00380E39">
        <w:rPr>
          <w:rFonts w:eastAsia="Times New Roman" w:cs="Times New Roman"/>
          <w:szCs w:val="28"/>
          <w:lang w:eastAsia="zh-CN"/>
          <w14:ligatures w14:val="none"/>
        </w:rPr>
        <w:t>доктор технических наук, профессор</w:t>
      </w:r>
      <w:r>
        <w:rPr>
          <w:rFonts w:eastAsia="Times New Roman" w:cs="Times New Roman"/>
          <w:szCs w:val="28"/>
          <w:lang w:eastAsia="zh-CN"/>
          <w14:ligatures w14:val="none"/>
        </w:rPr>
        <w:t>, н</w:t>
      </w:r>
      <w:r w:rsidRPr="00380E39">
        <w:rPr>
          <w:rFonts w:eastAsia="Times New Roman" w:cs="Times New Roman"/>
          <w:szCs w:val="28"/>
          <w:lang w:eastAsia="zh-CN"/>
          <w14:ligatures w14:val="none"/>
        </w:rPr>
        <w:t>езависимый директор, член Совета директоров АО «Национальная горнорудная компания «Тау-Кен Самрук»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2F680358" w14:textId="77777777" w:rsidR="003303BC" w:rsidRDefault="003303BC" w:rsidP="003303BC">
      <w:pPr>
        <w:spacing w:after="120"/>
        <w:ind w:left="720" w:firstLine="0"/>
        <w:jc w:val="both"/>
        <w:rPr>
          <w:rFonts w:eastAsia="Times New Roman" w:cs="Times New Roman"/>
          <w:szCs w:val="28"/>
          <w:lang w:eastAsia="zh-CN"/>
          <w14:ligatures w14:val="none"/>
        </w:rPr>
      </w:pPr>
    </w:p>
    <w:p w14:paraId="445511BF" w14:textId="77777777" w:rsidR="003303BC" w:rsidRPr="009859F8" w:rsidRDefault="003303BC" w:rsidP="003303BC">
      <w:pPr>
        <w:spacing w:after="120"/>
        <w:ind w:left="720" w:firstLine="0"/>
        <w:jc w:val="center"/>
        <w:rPr>
          <w:rFonts w:eastAsia="Times New Roman" w:cs="Times New Roman"/>
          <w:i/>
          <w:sz w:val="32"/>
          <w:szCs w:val="32"/>
          <w:u w:val="single"/>
          <w:lang w:eastAsia="zh-CN"/>
          <w14:ligatures w14:val="none"/>
        </w:rPr>
      </w:pPr>
      <w:r w:rsidRPr="009859F8">
        <w:rPr>
          <w:rFonts w:eastAsia="Times New Roman" w:cs="Times New Roman"/>
          <w:b/>
          <w:bCs/>
          <w:i/>
          <w:sz w:val="32"/>
          <w:szCs w:val="32"/>
          <w:u w:val="single"/>
          <w:lang w:eastAsia="zh-CN"/>
          <w14:ligatures w14:val="none"/>
        </w:rPr>
        <w:t>Алексей Николаевич Диденко</w:t>
      </w:r>
      <w:r w:rsidR="00E72F22">
        <w:rPr>
          <w:rFonts w:eastAsia="Times New Roman" w:cs="Times New Roman"/>
          <w:b/>
          <w:bCs/>
          <w:i/>
          <w:sz w:val="32"/>
          <w:szCs w:val="32"/>
          <w:u w:val="single"/>
          <w:lang w:eastAsia="zh-CN"/>
          <w14:ligatures w14:val="none"/>
        </w:rPr>
        <w:t xml:space="preserve"> </w:t>
      </w:r>
      <w:r w:rsidR="00E72F22" w:rsidRPr="00E72F22">
        <w:rPr>
          <w:rFonts w:eastAsia="Times New Roman" w:cs="Times New Roman"/>
          <w:b/>
          <w:bCs/>
          <w:i/>
          <w:sz w:val="32"/>
          <w:szCs w:val="32"/>
          <w:u w:val="single"/>
          <w:lang w:eastAsia="zh-CN"/>
          <w14:ligatures w14:val="none"/>
        </w:rPr>
        <w:t>(Российская Федерация)</w:t>
      </w:r>
    </w:p>
    <w:p w14:paraId="0E96B0DE" w14:textId="77777777" w:rsidR="003303BC" w:rsidRDefault="003303BC" w:rsidP="003303BC">
      <w:pPr>
        <w:spacing w:after="120"/>
        <w:ind w:left="720" w:firstLine="0"/>
        <w:jc w:val="both"/>
        <w:rPr>
          <w:rFonts w:eastAsia="Times New Roman" w:cs="Times New Roman"/>
          <w:szCs w:val="28"/>
          <w:lang w:eastAsia="zh-CN"/>
          <w14:ligatures w14:val="none"/>
        </w:rPr>
      </w:pPr>
      <w:r w:rsidRPr="009859F8">
        <w:rPr>
          <w:rFonts w:eastAsia="Times New Roman" w:cs="Times New Roman"/>
          <w:szCs w:val="28"/>
          <w:lang w:eastAsia="zh-CN"/>
          <w14:ligatures w14:val="none"/>
        </w:rPr>
        <w:t>П</w:t>
      </w:r>
      <w:r w:rsidRPr="009859F8">
        <w:rPr>
          <w:rFonts w:eastAsia="Times New Roman" w:cs="Times New Roman"/>
          <w:bCs/>
          <w:szCs w:val="28"/>
          <w:lang w:eastAsia="zh-CN"/>
          <w14:ligatures w14:val="none"/>
        </w:rPr>
        <w:t xml:space="preserve">редседатель Комитета Государственной Думы </w:t>
      </w:r>
      <w:r w:rsidR="00E72F22">
        <w:rPr>
          <w:rFonts w:eastAsia="Times New Roman" w:cs="Times New Roman"/>
          <w:bCs/>
          <w:szCs w:val="28"/>
          <w:lang w:eastAsia="zh-CN"/>
          <w14:ligatures w14:val="none"/>
        </w:rPr>
        <w:t xml:space="preserve">РФ </w:t>
      </w:r>
      <w:r w:rsidRPr="009859F8">
        <w:rPr>
          <w:rFonts w:eastAsia="Times New Roman" w:cs="Times New Roman"/>
          <w:bCs/>
          <w:szCs w:val="28"/>
          <w:lang w:eastAsia="zh-CN"/>
          <w14:ligatures w14:val="none"/>
        </w:rPr>
        <w:t>по региональной политике и местному самоуправлению</w:t>
      </w:r>
      <w:r w:rsidRPr="009859F8">
        <w:rPr>
          <w:rFonts w:eastAsia="Times New Roman" w:cs="Times New Roman"/>
          <w:szCs w:val="28"/>
          <w:lang w:eastAsia="zh-CN"/>
          <w14:ligatures w14:val="none"/>
        </w:rPr>
        <w:t>, </w:t>
      </w:r>
      <w:r w:rsidRPr="009859F8">
        <w:rPr>
          <w:rFonts w:eastAsia="Times New Roman" w:cs="Times New Roman"/>
          <w:bCs/>
          <w:szCs w:val="28"/>
          <w:lang w:eastAsia="zh-CN"/>
          <w14:ligatures w14:val="none"/>
        </w:rPr>
        <w:t>заместитель руководителя фракции ЛДПР</w:t>
      </w:r>
      <w:r w:rsidRPr="009859F8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460BFE61" w14:textId="77777777" w:rsidR="00E72F22" w:rsidRPr="009859F8" w:rsidRDefault="00E72F22" w:rsidP="003303BC">
      <w:pPr>
        <w:spacing w:after="120"/>
        <w:ind w:left="720" w:firstLine="0"/>
        <w:jc w:val="both"/>
        <w:rPr>
          <w:rFonts w:eastAsia="Times New Roman" w:cs="Times New Roman"/>
          <w:szCs w:val="28"/>
          <w:lang w:eastAsia="zh-CN"/>
          <w14:ligatures w14:val="none"/>
        </w:rPr>
      </w:pPr>
    </w:p>
    <w:p w14:paraId="552A9EE3" w14:textId="38411BBC" w:rsidR="009E27F4" w:rsidRPr="00071101" w:rsidRDefault="004D090D" w:rsidP="005F1251">
      <w:pPr>
        <w:spacing w:after="120"/>
        <w:jc w:val="center"/>
        <w:rPr>
          <w:rFonts w:eastAsia="Times New Roman" w:cstheme="majorBidi"/>
          <w:b/>
          <w:i/>
          <w:sz w:val="32"/>
          <w:szCs w:val="26"/>
          <w:u w:val="single"/>
          <w:lang w:val="en-US" w:eastAsia="zh-CN"/>
        </w:rPr>
      </w:pPr>
      <w:r w:rsidRPr="004D090D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Родриго Эдуардо Катай</w:t>
      </w:r>
      <w:r w:rsidR="00E72F22" w:rsidRPr="00E72F22">
        <w:rPr>
          <w:rFonts w:eastAsia="Times New Roman" w:cstheme="majorBidi"/>
          <w:b/>
          <w:i/>
          <w:sz w:val="32"/>
          <w:szCs w:val="26"/>
          <w:u w:val="single"/>
          <w:lang w:val="en-US" w:eastAsia="zh-CN"/>
        </w:rPr>
        <w:t xml:space="preserve"> (</w:t>
      </w:r>
      <w:r w:rsidR="00E72F22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Бразилия</w:t>
      </w:r>
      <w:r w:rsidR="00E72F22" w:rsidRPr="00E72F22">
        <w:rPr>
          <w:rFonts w:eastAsia="Times New Roman" w:cstheme="majorBidi"/>
          <w:b/>
          <w:i/>
          <w:sz w:val="32"/>
          <w:szCs w:val="26"/>
          <w:u w:val="single"/>
          <w:lang w:val="en-US" w:eastAsia="zh-CN"/>
        </w:rPr>
        <w:t>)</w:t>
      </w:r>
    </w:p>
    <w:p w14:paraId="5F1E4786" w14:textId="77777777" w:rsidR="009E27F4" w:rsidRDefault="00071101" w:rsidP="00071101">
      <w:pPr>
        <w:spacing w:after="120"/>
        <w:jc w:val="both"/>
        <w:rPr>
          <w:rFonts w:eastAsia="Times New Roman" w:cs="Times New Roman"/>
          <w:szCs w:val="28"/>
          <w:lang w:val="en-US" w:eastAsia="zh-CN"/>
          <w14:ligatures w14:val="none"/>
        </w:rPr>
      </w:pPr>
      <w:r w:rsidRPr="009E27F4">
        <w:rPr>
          <w:rFonts w:eastAsia="Times New Roman" w:cs="Times New Roman"/>
          <w:szCs w:val="28"/>
          <w:lang w:val="en-US" w:eastAsia="zh-CN"/>
          <w14:ligatures w14:val="none"/>
        </w:rPr>
        <w:t>П</w:t>
      </w:r>
      <w:r w:rsidR="009E27F4" w:rsidRPr="009E27F4">
        <w:rPr>
          <w:rFonts w:eastAsia="Times New Roman" w:cs="Times New Roman"/>
          <w:szCs w:val="28"/>
          <w:lang w:val="en-US" w:eastAsia="zh-CN"/>
          <w14:ligatures w14:val="none"/>
        </w:rPr>
        <w:t>роректор</w:t>
      </w:r>
      <w:r w:rsidRPr="00071101">
        <w:rPr>
          <w:rFonts w:eastAsia="Times New Roman" w:cs="Times New Roman"/>
          <w:szCs w:val="28"/>
          <w:lang w:val="en-US" w:eastAsia="zh-CN"/>
          <w14:ligatures w14:val="none"/>
        </w:rPr>
        <w:t xml:space="preserve"> </w:t>
      </w:r>
      <w:r w:rsidR="009E27F4" w:rsidRPr="009E27F4">
        <w:rPr>
          <w:rFonts w:eastAsia="Times New Roman" w:cs="Times New Roman"/>
          <w:szCs w:val="28"/>
          <w:lang w:val="en-US" w:eastAsia="zh-CN"/>
          <w14:ligatures w14:val="none"/>
        </w:rPr>
        <w:t>Universidade Tecnologico Federal do Parana</w:t>
      </w:r>
      <w:r w:rsidR="00920C89" w:rsidRPr="00920C89">
        <w:rPr>
          <w:rFonts w:eastAsia="Times New Roman" w:cs="Times New Roman"/>
          <w:szCs w:val="28"/>
          <w:lang w:val="en-US" w:eastAsia="zh-CN"/>
          <w14:ligatures w14:val="none"/>
        </w:rPr>
        <w:t xml:space="preserve"> </w:t>
      </w:r>
      <w:r w:rsidR="00920C89">
        <w:rPr>
          <w:rFonts w:eastAsia="Times New Roman" w:cs="Times New Roman"/>
          <w:szCs w:val="28"/>
          <w:lang w:val="en-US" w:eastAsia="zh-CN"/>
          <w14:ligatures w14:val="none"/>
        </w:rPr>
        <w:t>Curitiba</w:t>
      </w:r>
      <w:r w:rsidR="00E72F22" w:rsidRPr="00E72F22">
        <w:rPr>
          <w:rFonts w:eastAsia="Times New Roman" w:cs="Times New Roman"/>
          <w:szCs w:val="28"/>
          <w:lang w:val="en-US" w:eastAsia="zh-CN"/>
          <w14:ligatures w14:val="none"/>
        </w:rPr>
        <w:t>.</w:t>
      </w:r>
      <w:r w:rsidR="009E27F4">
        <w:rPr>
          <w:rFonts w:eastAsia="Times New Roman" w:cs="Times New Roman"/>
          <w:szCs w:val="28"/>
          <w:lang w:val="en-US" w:eastAsia="zh-CN"/>
          <w14:ligatures w14:val="none"/>
        </w:rPr>
        <w:t xml:space="preserve"> </w:t>
      </w:r>
    </w:p>
    <w:p w14:paraId="27AAD073" w14:textId="77777777" w:rsidR="00920C89" w:rsidRDefault="00920C89" w:rsidP="005F1251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Валерий Иванович Токарев</w:t>
      </w:r>
      <w:r w:rsidR="00E72F22">
        <w:rPr>
          <w:rFonts w:eastAsia="Times New Roman"/>
          <w:lang w:eastAsia="zh-CN"/>
        </w:rPr>
        <w:t xml:space="preserve">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5F0B8D6A" w14:textId="77777777" w:rsidR="00920C89" w:rsidRDefault="00920C89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Лётчик-космонавт СССР, Герой России,</w:t>
      </w:r>
      <w:r w:rsidR="00691AE7">
        <w:rPr>
          <w:rFonts w:eastAsia="Times New Roman" w:cs="Times New Roman"/>
          <w:szCs w:val="28"/>
          <w:lang w:eastAsia="zh-CN"/>
          <w14:ligatures w14:val="none"/>
        </w:rPr>
        <w:t xml:space="preserve"> член Президиума Русского космического общества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593CF9D7" w14:textId="77777777" w:rsidR="00E72F22" w:rsidRDefault="00E72F22" w:rsidP="005F1251">
      <w:pPr>
        <w:spacing w:after="120"/>
        <w:jc w:val="center"/>
        <w:rPr>
          <w:rFonts w:eastAsia="Times New Roman" w:cstheme="majorBidi"/>
          <w:b/>
          <w:i/>
          <w:sz w:val="32"/>
          <w:szCs w:val="26"/>
          <w:u w:val="single"/>
          <w:lang w:eastAsia="zh-CN"/>
        </w:rPr>
      </w:pPr>
    </w:p>
    <w:p w14:paraId="1349A13F" w14:textId="142202C6" w:rsidR="009E27F4" w:rsidRPr="00EE14B1" w:rsidRDefault="00AC3C9A" w:rsidP="005F1251">
      <w:pPr>
        <w:spacing w:after="120"/>
        <w:jc w:val="center"/>
        <w:rPr>
          <w:rFonts w:eastAsia="Times New Roman" w:cstheme="majorBidi"/>
          <w:b/>
          <w:i/>
          <w:sz w:val="32"/>
          <w:szCs w:val="26"/>
          <w:u w:val="single"/>
          <w:lang w:eastAsia="zh-CN"/>
        </w:rPr>
      </w:pPr>
      <w:r w:rsidRPr="00EE14B1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Фа</w:t>
      </w:r>
      <w:r w:rsidR="004D090D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м</w:t>
      </w:r>
      <w:r w:rsidRPr="00EE14B1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 xml:space="preserve"> Туан</w:t>
      </w:r>
      <w:r w:rsidR="00E72F22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 xml:space="preserve"> (</w:t>
      </w:r>
      <w:r w:rsidR="00B53CCB" w:rsidRPr="00B53CCB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Социалистическая </w:t>
      </w:r>
      <w:r w:rsidR="00E72F22">
        <w:rPr>
          <w:rFonts w:eastAsia="Times New Roman" w:cstheme="majorBidi"/>
          <w:b/>
          <w:i/>
          <w:sz w:val="32"/>
          <w:szCs w:val="26"/>
          <w:u w:val="single"/>
          <w:lang w:eastAsia="zh-CN"/>
        </w:rPr>
        <w:t>Республика Вьетнам)</w:t>
      </w:r>
    </w:p>
    <w:p w14:paraId="0ABBB632" w14:textId="77777777" w:rsidR="001A4511" w:rsidRDefault="00AC3C9A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Первый Вьетнамский космонавт,</w:t>
      </w:r>
      <w:r w:rsidR="009855D5">
        <w:rPr>
          <w:rFonts w:eastAsia="Times New Roman" w:cs="Times New Roman"/>
          <w:szCs w:val="28"/>
          <w:lang w:eastAsia="zh-CN"/>
          <w14:ligatures w14:val="none"/>
        </w:rPr>
        <w:t xml:space="preserve"> Герой Народных Вооруженных сил ДРВ, </w:t>
      </w:r>
    </w:p>
    <w:p w14:paraId="5E495A81" w14:textId="77777777" w:rsidR="00785506" w:rsidRDefault="009855D5" w:rsidP="00920C8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Герой Советского Союза, генерал–лейтенант,</w:t>
      </w:r>
      <w:r w:rsidR="001A4511">
        <w:rPr>
          <w:rFonts w:eastAsia="Times New Roman" w:cs="Times New Roman"/>
          <w:szCs w:val="28"/>
          <w:lang w:eastAsia="zh-CN"/>
          <w14:ligatures w14:val="none"/>
        </w:rPr>
        <w:t xml:space="preserve"> Герой </w:t>
      </w:r>
      <w:r w:rsidR="00EE14B1">
        <w:rPr>
          <w:rFonts w:eastAsia="Times New Roman" w:cs="Times New Roman"/>
          <w:szCs w:val="28"/>
          <w:lang w:eastAsia="zh-CN"/>
          <w14:ligatures w14:val="none"/>
        </w:rPr>
        <w:t>Т</w:t>
      </w:r>
      <w:r w:rsidR="001A4511">
        <w:rPr>
          <w:rFonts w:eastAsia="Times New Roman" w:cs="Times New Roman"/>
          <w:szCs w:val="28"/>
          <w:lang w:eastAsia="zh-CN"/>
          <w14:ligatures w14:val="none"/>
        </w:rPr>
        <w:t>руда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3F21E580" w14:textId="77777777" w:rsidR="004A21A3" w:rsidRDefault="00740037" w:rsidP="005F1251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lastRenderedPageBreak/>
        <w:t xml:space="preserve">Виктор Георгиевич </w:t>
      </w:r>
      <w:r w:rsidR="00785506">
        <w:rPr>
          <w:rFonts w:eastAsia="Times New Roman"/>
          <w:lang w:eastAsia="zh-CN"/>
        </w:rPr>
        <w:t>Усов</w:t>
      </w:r>
      <w:r w:rsidR="00E72F22">
        <w:rPr>
          <w:rFonts w:eastAsia="Times New Roman"/>
          <w:lang w:eastAsia="zh-CN"/>
        </w:rPr>
        <w:t xml:space="preserve"> </w:t>
      </w:r>
      <w:r w:rsidR="00E72F22" w:rsidRPr="00E72F22">
        <w:rPr>
          <w:rFonts w:eastAsia="Times New Roman"/>
          <w:lang w:eastAsia="zh-CN"/>
        </w:rPr>
        <w:t>(Российская Федерация)</w:t>
      </w:r>
    </w:p>
    <w:p w14:paraId="126E22CA" w14:textId="77777777" w:rsidR="004A21A3" w:rsidRDefault="00740037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Исполнительный директор НП «ЮНЕПКОМ», советник вице-президента РАН, учёный секретарь Комитета РАН по Программе ООН по окружающей среде</w:t>
      </w:r>
      <w:r w:rsidR="00920C89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26395735" w14:textId="77777777" w:rsidR="004A21A3" w:rsidRDefault="00740037" w:rsidP="005F1251">
      <w:pPr>
        <w:pStyle w:val="2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Худайназар Бекназарович</w:t>
      </w:r>
      <w:r w:rsidR="00785506" w:rsidRPr="00785506">
        <w:rPr>
          <w:rFonts w:eastAsia="Times New Roman"/>
          <w:lang w:eastAsia="zh-CN"/>
        </w:rPr>
        <w:t xml:space="preserve"> </w:t>
      </w:r>
      <w:r w:rsidR="00785506">
        <w:rPr>
          <w:rFonts w:eastAsia="Times New Roman"/>
          <w:lang w:eastAsia="zh-CN"/>
        </w:rPr>
        <w:t>Юнусов</w:t>
      </w:r>
      <w:r w:rsidR="00E72F22">
        <w:rPr>
          <w:rFonts w:eastAsia="Times New Roman"/>
          <w:lang w:eastAsia="zh-CN"/>
        </w:rPr>
        <w:t xml:space="preserve"> (Республика Узбекистан)</w:t>
      </w:r>
    </w:p>
    <w:p w14:paraId="00D34C19" w14:textId="77777777" w:rsidR="004A21A3" w:rsidRDefault="00740037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  <w:r>
        <w:rPr>
          <w:rFonts w:eastAsia="Times New Roman" w:cs="Times New Roman"/>
          <w:szCs w:val="28"/>
          <w:lang w:eastAsia="zh-CN"/>
          <w14:ligatures w14:val="none"/>
        </w:rPr>
        <w:t>Ректор Самаркандского государственного университета ветеринарной медицины, животноводства и биотехнологий, доктор биологических наук, профессор. Заслуженный работник живот</w:t>
      </w:r>
      <w:r w:rsidR="003570EE">
        <w:rPr>
          <w:rFonts w:eastAsia="Times New Roman" w:cs="Times New Roman"/>
          <w:szCs w:val="28"/>
          <w:lang w:eastAsia="zh-CN"/>
          <w14:ligatures w14:val="none"/>
        </w:rPr>
        <w:t>новодства Республики Узбекистан</w:t>
      </w:r>
      <w:r w:rsidR="00E72F22">
        <w:rPr>
          <w:rFonts w:eastAsia="Times New Roman" w:cs="Times New Roman"/>
          <w:szCs w:val="28"/>
          <w:lang w:eastAsia="zh-CN"/>
          <w14:ligatures w14:val="none"/>
        </w:rPr>
        <w:t>.</w:t>
      </w:r>
    </w:p>
    <w:p w14:paraId="451B0544" w14:textId="77777777" w:rsidR="00380E39" w:rsidRPr="00380E39" w:rsidRDefault="00380E39" w:rsidP="00380E39">
      <w:pPr>
        <w:spacing w:after="120"/>
        <w:ind w:left="720" w:firstLine="0"/>
        <w:jc w:val="both"/>
        <w:rPr>
          <w:rFonts w:eastAsia="Times New Roman" w:cs="Times New Roman"/>
          <w:szCs w:val="28"/>
          <w:lang w:eastAsia="zh-CN"/>
          <w14:ligatures w14:val="none"/>
        </w:rPr>
      </w:pPr>
    </w:p>
    <w:p w14:paraId="38A5E5A9" w14:textId="77777777" w:rsidR="00380E39" w:rsidRDefault="00380E39">
      <w:pPr>
        <w:spacing w:after="120"/>
        <w:jc w:val="both"/>
        <w:rPr>
          <w:rFonts w:eastAsia="Times New Roman" w:cs="Times New Roman"/>
          <w:szCs w:val="28"/>
          <w:lang w:eastAsia="zh-CN"/>
          <w14:ligatures w14:val="none"/>
        </w:rPr>
      </w:pPr>
    </w:p>
    <w:sectPr w:rsidR="00380E39">
      <w:footerReference w:type="default" r:id="rId8"/>
      <w:pgSz w:w="12240" w:h="15840"/>
      <w:pgMar w:top="720" w:right="720" w:bottom="720" w:left="72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87A3" w14:textId="77777777" w:rsidR="00211763" w:rsidRDefault="00211763">
      <w:pPr>
        <w:spacing w:after="0" w:line="240" w:lineRule="auto"/>
      </w:pPr>
      <w:r>
        <w:separator/>
      </w:r>
    </w:p>
  </w:endnote>
  <w:endnote w:type="continuationSeparator" w:id="0">
    <w:p w14:paraId="7F370285" w14:textId="77777777" w:rsidR="00211763" w:rsidRDefault="0021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88444"/>
      <w:docPartObj>
        <w:docPartGallery w:val="Page Numbers (Bottom of Page)"/>
        <w:docPartUnique/>
      </w:docPartObj>
    </w:sdtPr>
    <w:sdtContent>
      <w:p w14:paraId="5A086C6A" w14:textId="77777777" w:rsidR="004A21A3" w:rsidRDefault="00740037">
        <w:pPr>
          <w:pStyle w:val="afc"/>
          <w:jc w:val="right"/>
          <w:rPr>
            <w:rFonts w:cs="Times New Roman"/>
          </w:rPr>
        </w:pPr>
        <w:r>
          <w:rPr>
            <w:rFonts w:cs="Times New Roman"/>
          </w:rPr>
          <w:fldChar w:fldCharType="begin"/>
        </w:r>
        <w:r>
          <w:rPr>
            <w:rFonts w:cs="Times New Roman"/>
          </w:rPr>
          <w:instrText>PAGE   \* MERGEFORMAT</w:instrText>
        </w:r>
        <w:r>
          <w:rPr>
            <w:rFonts w:cs="Times New Roman"/>
          </w:rPr>
          <w:fldChar w:fldCharType="separate"/>
        </w:r>
        <w:r w:rsidR="00E72F22">
          <w:rPr>
            <w:rFonts w:cs="Times New Roman"/>
            <w:noProof/>
          </w:rPr>
          <w:t>3</w:t>
        </w:r>
        <w:r>
          <w:rPr>
            <w:rFonts w:cs="Times New Roman"/>
          </w:rPr>
          <w:fldChar w:fldCharType="end"/>
        </w:r>
      </w:p>
    </w:sdtContent>
  </w:sdt>
  <w:p w14:paraId="10340337" w14:textId="77777777" w:rsidR="004A21A3" w:rsidRDefault="004A21A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F2A1" w14:textId="77777777" w:rsidR="00211763" w:rsidRDefault="00211763">
      <w:pPr>
        <w:spacing w:after="0" w:line="240" w:lineRule="auto"/>
      </w:pPr>
      <w:r>
        <w:separator/>
      </w:r>
    </w:p>
  </w:footnote>
  <w:footnote w:type="continuationSeparator" w:id="0">
    <w:p w14:paraId="66F7DAE0" w14:textId="77777777" w:rsidR="00211763" w:rsidRDefault="00211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0E3"/>
    <w:multiLevelType w:val="hybridMultilevel"/>
    <w:tmpl w:val="5D1A3F3E"/>
    <w:styleLink w:val="a"/>
    <w:lvl w:ilvl="0" w:tplc="A4303EB8">
      <w:start w:val="1"/>
      <w:numFmt w:val="decimal"/>
      <w:pStyle w:val="a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 w:tplc="A83808BE">
      <w:start w:val="1"/>
      <w:numFmt w:val="lowerLetter"/>
      <w:lvlText w:val="%2)"/>
      <w:lvlJc w:val="left"/>
      <w:pPr>
        <w:ind w:left="720" w:hanging="360"/>
      </w:pPr>
    </w:lvl>
    <w:lvl w:ilvl="2" w:tplc="CFBE6134">
      <w:start w:val="1"/>
      <w:numFmt w:val="lowerRoman"/>
      <w:lvlText w:val="%3)"/>
      <w:lvlJc w:val="left"/>
      <w:pPr>
        <w:ind w:left="1080" w:hanging="360"/>
      </w:pPr>
    </w:lvl>
    <w:lvl w:ilvl="3" w:tplc="6B5635F2">
      <w:start w:val="1"/>
      <w:numFmt w:val="decimal"/>
      <w:lvlText w:val="(%4)"/>
      <w:lvlJc w:val="left"/>
      <w:pPr>
        <w:ind w:left="1440" w:hanging="360"/>
      </w:pPr>
    </w:lvl>
    <w:lvl w:ilvl="4" w:tplc="DBA277D0">
      <w:start w:val="1"/>
      <w:numFmt w:val="lowerLetter"/>
      <w:lvlText w:val="(%5)"/>
      <w:lvlJc w:val="left"/>
      <w:pPr>
        <w:ind w:left="1800" w:hanging="360"/>
      </w:pPr>
    </w:lvl>
    <w:lvl w:ilvl="5" w:tplc="D89422C0">
      <w:start w:val="1"/>
      <w:numFmt w:val="lowerRoman"/>
      <w:lvlText w:val="(%6)"/>
      <w:lvlJc w:val="left"/>
      <w:pPr>
        <w:ind w:left="2160" w:hanging="360"/>
      </w:pPr>
    </w:lvl>
    <w:lvl w:ilvl="6" w:tplc="84A8C89E">
      <w:start w:val="1"/>
      <w:numFmt w:val="decimal"/>
      <w:lvlText w:val="%7."/>
      <w:lvlJc w:val="left"/>
      <w:pPr>
        <w:ind w:left="2520" w:hanging="360"/>
      </w:pPr>
    </w:lvl>
    <w:lvl w:ilvl="7" w:tplc="07EE9BF2">
      <w:start w:val="1"/>
      <w:numFmt w:val="lowerLetter"/>
      <w:lvlText w:val="%8."/>
      <w:lvlJc w:val="left"/>
      <w:pPr>
        <w:ind w:left="2880" w:hanging="360"/>
      </w:pPr>
    </w:lvl>
    <w:lvl w:ilvl="8" w:tplc="305A4EDA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8331AC"/>
    <w:multiLevelType w:val="multilevel"/>
    <w:tmpl w:val="98CE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725247">
    <w:abstractNumId w:val="0"/>
  </w:num>
  <w:num w:numId="2" w16cid:durableId="1619486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A3"/>
    <w:rsid w:val="00070898"/>
    <w:rsid w:val="00071101"/>
    <w:rsid w:val="000D3108"/>
    <w:rsid w:val="000F497A"/>
    <w:rsid w:val="00134CE5"/>
    <w:rsid w:val="001A4511"/>
    <w:rsid w:val="001C110E"/>
    <w:rsid w:val="00211763"/>
    <w:rsid w:val="00220D40"/>
    <w:rsid w:val="00260CD3"/>
    <w:rsid w:val="003303BC"/>
    <w:rsid w:val="003570EE"/>
    <w:rsid w:val="00380E39"/>
    <w:rsid w:val="003F766A"/>
    <w:rsid w:val="004043CB"/>
    <w:rsid w:val="00416991"/>
    <w:rsid w:val="004727B5"/>
    <w:rsid w:val="00473755"/>
    <w:rsid w:val="00494382"/>
    <w:rsid w:val="0049594C"/>
    <w:rsid w:val="004A21A3"/>
    <w:rsid w:val="004D090D"/>
    <w:rsid w:val="005B73A6"/>
    <w:rsid w:val="005F1251"/>
    <w:rsid w:val="006024A0"/>
    <w:rsid w:val="006228D7"/>
    <w:rsid w:val="00691AE7"/>
    <w:rsid w:val="006F173C"/>
    <w:rsid w:val="00740037"/>
    <w:rsid w:val="00785506"/>
    <w:rsid w:val="008B7F66"/>
    <w:rsid w:val="00920161"/>
    <w:rsid w:val="00920C89"/>
    <w:rsid w:val="00922ADF"/>
    <w:rsid w:val="009855D5"/>
    <w:rsid w:val="009859F8"/>
    <w:rsid w:val="009E27F4"/>
    <w:rsid w:val="00A02E2A"/>
    <w:rsid w:val="00A0320D"/>
    <w:rsid w:val="00A131DC"/>
    <w:rsid w:val="00A14247"/>
    <w:rsid w:val="00A31468"/>
    <w:rsid w:val="00A52F70"/>
    <w:rsid w:val="00A722DF"/>
    <w:rsid w:val="00AC3C9A"/>
    <w:rsid w:val="00B53CCB"/>
    <w:rsid w:val="00BA6556"/>
    <w:rsid w:val="00BB47B1"/>
    <w:rsid w:val="00C02ADE"/>
    <w:rsid w:val="00C534ED"/>
    <w:rsid w:val="00D108B6"/>
    <w:rsid w:val="00E72F22"/>
    <w:rsid w:val="00EE14B1"/>
    <w:rsid w:val="00F12129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DADE"/>
  <w15:docId w15:val="{904F3AA4-2FB5-4125-9E04-1D3434B2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360" w:lineRule="auto"/>
      <w:ind w:firstLine="709"/>
      <w:contextualSpacing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240"/>
      <w:ind w:firstLine="0"/>
      <w:jc w:val="center"/>
      <w:outlineLvl w:val="0"/>
    </w:pPr>
    <w:rPr>
      <w:rFonts w:eastAsia="Arial" w:cstheme="majorBidi"/>
      <w:b/>
      <w:sz w:val="36"/>
      <w:szCs w:val="32"/>
      <w:lang w:eastAsia="zh-CN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spacing w:before="240" w:after="0"/>
      <w:ind w:firstLine="0"/>
      <w:jc w:val="center"/>
      <w:outlineLvl w:val="1"/>
    </w:pPr>
    <w:rPr>
      <w:rFonts w:eastAsiaTheme="majorEastAsia" w:cstheme="majorBidi"/>
      <w:b/>
      <w:i/>
      <w:sz w:val="32"/>
      <w:szCs w:val="26"/>
      <w:u w:val="single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</w:p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0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0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  <w:ind w:firstLine="0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 w:firstLine="0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0"/>
    <w:next w:val="a0"/>
    <w:uiPriority w:val="99"/>
    <w:unhideWhenUsed/>
    <w:pPr>
      <w:spacing w:after="0"/>
    </w:pPr>
  </w:style>
  <w:style w:type="paragraph" w:customStyle="1" w:styleId="af5">
    <w:name w:val="Обычный стиль"/>
    <w:basedOn w:val="a0"/>
    <w:rPr>
      <w:rFonts w:cs="Times New Roman"/>
      <w:szCs w:val="28"/>
      <w:lang w:val="en-US"/>
    </w:rPr>
  </w:style>
  <w:style w:type="paragraph" w:customStyle="1" w:styleId="af6">
    <w:name w:val="Загаловок стиль"/>
    <w:basedOn w:val="1"/>
    <w:rPr>
      <w:b w:val="0"/>
      <w:sz w:val="28"/>
    </w:rPr>
  </w:style>
  <w:style w:type="character" w:customStyle="1" w:styleId="10">
    <w:name w:val="Заголовок 1 Знак"/>
    <w:basedOn w:val="a1"/>
    <w:link w:val="1"/>
    <w:uiPriority w:val="9"/>
    <w:rPr>
      <w:rFonts w:ascii="Times New Roman" w:eastAsia="Arial" w:hAnsi="Times New Roman" w:cstheme="majorBidi"/>
      <w:b/>
      <w:sz w:val="36"/>
      <w:szCs w:val="32"/>
      <w:lang w:eastAsia="zh-CN"/>
    </w:rPr>
  </w:style>
  <w:style w:type="paragraph" w:customStyle="1" w:styleId="af7">
    <w:name w:val="обычный стиль"/>
    <w:basedOn w:val="af5"/>
    <w:pPr>
      <w:jc w:val="both"/>
    </w:pPr>
  </w:style>
  <w:style w:type="numbering" w:customStyle="1" w:styleId="a">
    <w:name w:val="Список Стиль"/>
    <w:basedOn w:val="a3"/>
    <w:uiPriority w:val="99"/>
    <w:pPr>
      <w:numPr>
        <w:numId w:val="1"/>
      </w:numPr>
    </w:pPr>
  </w:style>
  <w:style w:type="paragraph" w:styleId="af8">
    <w:name w:val="Title"/>
    <w:basedOn w:val="a0"/>
    <w:next w:val="a0"/>
    <w:link w:val="af9"/>
    <w:uiPriority w:val="10"/>
    <w:qFormat/>
    <w:pPr>
      <w:keepNext/>
      <w:spacing w:after="360"/>
      <w:ind w:firstLine="0"/>
      <w:jc w:val="center"/>
    </w:pPr>
    <w:rPr>
      <w:rFonts w:eastAsiaTheme="majorEastAsia" w:cstheme="majorBidi"/>
      <w:b/>
      <w:spacing w:val="-10"/>
      <w:sz w:val="40"/>
      <w:szCs w:val="56"/>
    </w:rPr>
  </w:style>
  <w:style w:type="character" w:customStyle="1" w:styleId="af9">
    <w:name w:val="Заголовок Знак"/>
    <w:basedOn w:val="a1"/>
    <w:link w:val="af8"/>
    <w:uiPriority w:val="10"/>
    <w:rPr>
      <w:rFonts w:ascii="Times New Roman" w:eastAsiaTheme="majorEastAsia" w:hAnsi="Times New Roman" w:cstheme="majorBidi"/>
      <w:b/>
      <w:spacing w:val="-10"/>
      <w:sz w:val="40"/>
      <w:szCs w:val="56"/>
    </w:rPr>
  </w:style>
  <w:style w:type="paragraph" w:styleId="afa">
    <w:name w:val="header"/>
    <w:basedOn w:val="a0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1"/>
    <w:link w:val="afa"/>
    <w:uiPriority w:val="99"/>
  </w:style>
  <w:style w:type="paragraph" w:styleId="afc">
    <w:name w:val="footer"/>
    <w:basedOn w:val="a0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1"/>
    <w:link w:val="afc"/>
    <w:uiPriority w:val="99"/>
  </w:style>
  <w:style w:type="character" w:styleId="afe">
    <w:name w:val="Subtle Emphasis"/>
    <w:basedOn w:val="a1"/>
    <w:uiPriority w:val="19"/>
    <w:rPr>
      <w:i/>
      <w:iCs/>
      <w:color w:val="404040" w:themeColor="text1" w:themeTint="BF"/>
    </w:rPr>
  </w:style>
  <w:style w:type="character" w:customStyle="1" w:styleId="20">
    <w:name w:val="Заголовок 2 Знак"/>
    <w:basedOn w:val="a1"/>
    <w:link w:val="2"/>
    <w:uiPriority w:val="9"/>
    <w:rPr>
      <w:rFonts w:ascii="Times New Roman" w:eastAsiaTheme="majorEastAsia" w:hAnsi="Times New Roman" w:cstheme="majorBidi"/>
      <w:b/>
      <w:i/>
      <w:sz w:val="32"/>
      <w:szCs w:val="26"/>
      <w:u w:val="single"/>
    </w:rPr>
  </w:style>
  <w:style w:type="paragraph" w:styleId="aff">
    <w:name w:val="Balloon Text"/>
    <w:basedOn w:val="a0"/>
    <w:link w:val="aff0"/>
    <w:uiPriority w:val="99"/>
    <w:semiHidden/>
    <w:unhideWhenUsed/>
    <w:rsid w:val="0047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1"/>
    <w:link w:val="aff"/>
    <w:uiPriority w:val="99"/>
    <w:semiHidden/>
    <w:rsid w:val="00472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6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D852-29A4-40D8-91F1-38815ED3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Шахвердиев</dc:creator>
  <cp:keywords/>
  <dc:description/>
  <cp:lastModifiedBy>Мой Номер</cp:lastModifiedBy>
  <cp:revision>10</cp:revision>
  <cp:lastPrinted>2025-06-03T09:32:00Z</cp:lastPrinted>
  <dcterms:created xsi:type="dcterms:W3CDTF">2026-06-08T12:49:00Z</dcterms:created>
  <dcterms:modified xsi:type="dcterms:W3CDTF">2026-07-06T11:51:00Z</dcterms:modified>
</cp:coreProperties>
</file>