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4BE528" w14:textId="77777777" w:rsidR="009C41DD" w:rsidRDefault="009C41DD" w:rsidP="009C41DD">
      <w:pPr>
        <w:pStyle w:val="1"/>
      </w:pPr>
      <w:bookmarkStart w:id="0" w:name="_Hlk139148234"/>
      <w:r>
        <w:t>Уважаемые коллеги и друзья!</w:t>
      </w:r>
    </w:p>
    <w:p w14:paraId="78AFC843" w14:textId="77777777" w:rsidR="00406014" w:rsidRPr="007265E4" w:rsidRDefault="00406014">
      <w:pPr>
        <w:spacing w:after="0" w:line="30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</w:p>
    <w:p w14:paraId="0B496502" w14:textId="24A35073" w:rsidR="003F60AC" w:rsidRDefault="009C41DD">
      <w:pPr>
        <w:spacing w:after="0" w:line="300" w:lineRule="auto"/>
        <w:ind w:firstLine="701"/>
        <w:jc w:val="both"/>
        <w:rPr>
          <w:rStyle w:val="FontStyle13"/>
          <w:sz w:val="28"/>
          <w:szCs w:val="28"/>
        </w:rPr>
      </w:pPr>
      <w:r w:rsidRPr="001E44EC">
        <w:rPr>
          <w:rFonts w:ascii="Times New Roman" w:hAnsi="Times New Roman" w:cs="Times New Roman"/>
          <w:sz w:val="28"/>
          <w:szCs w:val="28"/>
        </w:rPr>
        <w:t>Мы рады Вам сообщить, что</w:t>
      </w:r>
      <w:r w:rsidR="007265E4">
        <w:t xml:space="preserve"> </w:t>
      </w:r>
      <w:r w:rsidR="0092082E">
        <w:rPr>
          <w:rStyle w:val="FontStyle13"/>
          <w:sz w:val="28"/>
          <w:szCs w:val="28"/>
        </w:rPr>
        <w:t>15 мая 2024 года стартует ежегодный Международный экологический конкурс “</w:t>
      </w:r>
      <w:proofErr w:type="spellStart"/>
      <w:r w:rsidR="0092082E">
        <w:rPr>
          <w:rStyle w:val="FontStyle13"/>
          <w:sz w:val="28"/>
          <w:szCs w:val="28"/>
        </w:rPr>
        <w:t>ЭкоМир</w:t>
      </w:r>
      <w:proofErr w:type="spellEnd"/>
      <w:r w:rsidR="0092082E">
        <w:rPr>
          <w:rStyle w:val="FontStyle13"/>
          <w:sz w:val="28"/>
          <w:szCs w:val="28"/>
        </w:rPr>
        <w:t xml:space="preserve">”, проводимый Российской академией естественных наук с 2003 г. </w:t>
      </w:r>
      <w:r w:rsidR="0092082E">
        <w:rPr>
          <w:rFonts w:ascii="Times New Roman" w:hAnsi="Times New Roman" w:cs="Times New Roman"/>
          <w:sz w:val="28"/>
          <w:szCs w:val="28"/>
        </w:rPr>
        <w:t>Экологические конкурсы имеют огромное значение для общественного признания достижений людей, коллективов компаний и организаций</w:t>
      </w:r>
      <w:r w:rsidR="0092082E">
        <w:rPr>
          <w:rStyle w:val="FontStyle13"/>
          <w:sz w:val="28"/>
          <w:szCs w:val="28"/>
        </w:rPr>
        <w:t xml:space="preserve"> </w:t>
      </w:r>
      <w:r w:rsidR="0092082E">
        <w:rPr>
          <w:rFonts w:ascii="Times New Roman" w:hAnsi="Times New Roman" w:cs="Times New Roman"/>
          <w:sz w:val="28"/>
          <w:szCs w:val="28"/>
        </w:rPr>
        <w:t>в сфере экологии.</w:t>
      </w:r>
    </w:p>
    <w:p w14:paraId="19B4B8FF" w14:textId="77777777" w:rsidR="003F60AC" w:rsidRDefault="0092082E">
      <w:pPr>
        <w:spacing w:after="0" w:line="300" w:lineRule="auto"/>
        <w:ind w:firstLine="701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Конкурсы позволяют активизировать деятельность всех слоёв общества в решении экологических проблем и оценить выдающиеся достижения в области охраны окружающей среды и обеспечении экологической безопасности.</w:t>
      </w:r>
    </w:p>
    <w:p w14:paraId="099C12E1" w14:textId="77777777" w:rsidR="009C41DD" w:rsidRPr="001E44EC" w:rsidRDefault="009C41DD" w:rsidP="009C41DD">
      <w:pPr>
        <w:rPr>
          <w:rFonts w:ascii="Times New Roman" w:hAnsi="Times New Roman" w:cs="Times New Roman"/>
          <w:sz w:val="28"/>
          <w:szCs w:val="28"/>
        </w:rPr>
      </w:pPr>
      <w:r w:rsidRPr="001E44EC">
        <w:rPr>
          <w:rFonts w:ascii="Times New Roman" w:hAnsi="Times New Roman" w:cs="Times New Roman"/>
          <w:sz w:val="28"/>
          <w:szCs w:val="28"/>
        </w:rPr>
        <w:t>Отбор участников конкурса осуществляется на основе поданных заявок и документов, подтверждающих реализацию представленных проектов, программ, акций.</w:t>
      </w:r>
    </w:p>
    <w:p w14:paraId="2FC247A7" w14:textId="77777777" w:rsidR="009C41DD" w:rsidRPr="001E44EC" w:rsidRDefault="009C41DD" w:rsidP="009C41DD">
      <w:pPr>
        <w:rPr>
          <w:rFonts w:ascii="Times New Roman" w:hAnsi="Times New Roman" w:cs="Times New Roman"/>
          <w:sz w:val="28"/>
          <w:szCs w:val="28"/>
        </w:rPr>
      </w:pPr>
      <w:r w:rsidRPr="001E44EC">
        <w:rPr>
          <w:rFonts w:ascii="Times New Roman" w:hAnsi="Times New Roman" w:cs="Times New Roman"/>
          <w:sz w:val="28"/>
          <w:szCs w:val="28"/>
        </w:rPr>
        <w:t>Ссылка для ознакомления с документами конкурса и оформления заявки</w:t>
      </w:r>
    </w:p>
    <w:p w14:paraId="55802FDD" w14:textId="27DB8386" w:rsidR="009C41DD" w:rsidRDefault="0000000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hyperlink r:id="rId7" w:history="1">
        <w:r w:rsidR="009C41DD" w:rsidRPr="009C41DD">
          <w:rPr>
            <w:rStyle w:val="af0"/>
            <w:rFonts w:ascii="Times New Roman" w:eastAsia="Calibri" w:hAnsi="Times New Roman" w:cs="Times New Roman"/>
            <w:b/>
            <w:bCs/>
            <w:sz w:val="28"/>
            <w:szCs w:val="28"/>
          </w:rPr>
          <w:t>https://raen.info/activities/proekty4-mezhdunarodnaja-ekologicheskaja-premija-ekomir.html</w:t>
        </w:r>
      </w:hyperlink>
    </w:p>
    <w:p w14:paraId="1CE4D01A" w14:textId="77777777" w:rsidR="009C41DD" w:rsidRDefault="009C41DD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1EE1754" w14:textId="38A49494" w:rsidR="003F60AC" w:rsidRDefault="0092082E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Условия конкурса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размещены на сайте www.raen.info. Дополнительную информацию о конкурсе можно получить в оргкомитете:</w:t>
      </w:r>
    </w:p>
    <w:p w14:paraId="5601E6B4" w14:textId="77777777" w:rsidR="003F60AC" w:rsidRDefault="0092082E">
      <w:pPr>
        <w:pStyle w:val="afd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E-mail: prezidiumraen@yandex.ru; </w:t>
      </w:r>
      <w:r>
        <w:rPr>
          <w:rFonts w:ascii="Times New Roman" w:eastAsia="Calibri" w:hAnsi="Times New Roman" w:cs="Times New Roman"/>
          <w:sz w:val="28"/>
          <w:szCs w:val="28"/>
        </w:rPr>
        <w:t>тел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. +7 (495) 954 26 11;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+7(495)954-73-05;</w:t>
      </w:r>
    </w:p>
    <w:p w14:paraId="21FC6487" w14:textId="77777777" w:rsidR="003F60AC" w:rsidRDefault="0092082E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Оргкомитета Конкурса - Иваницкая Л. В.</w:t>
      </w:r>
      <w:r>
        <w:rPr>
          <w:rFonts w:ascii="Times New Roman" w:eastAsia="Calibri" w:hAnsi="Times New Roman" w:cs="Times New Roman"/>
          <w:sz w:val="28"/>
          <w:szCs w:val="28"/>
        </w:rPr>
        <w:br/>
        <w:t>тел. +7 (915) 498 29 45;</w:t>
      </w:r>
    </w:p>
    <w:p w14:paraId="6AA9606A" w14:textId="77777777" w:rsidR="003F60AC" w:rsidRDefault="0092082E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зам. председателя Оргкомитета Конкурса - Антонов А. В.</w:t>
      </w:r>
      <w:r>
        <w:rPr>
          <w:rFonts w:ascii="Times New Roman" w:eastAsia="Calibri" w:hAnsi="Times New Roman" w:cs="Times New Roman"/>
          <w:sz w:val="28"/>
          <w:szCs w:val="28"/>
        </w:rPr>
        <w:br/>
        <w:t>тел. +7 (916) 536 30 60;</w:t>
      </w:r>
    </w:p>
    <w:p w14:paraId="66141F1F" w14:textId="6DF02CDA" w:rsidR="00346B3C" w:rsidRDefault="00346B3C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зам. председателя Оргкомитета Конкурса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Утямышев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И.Р.</w:t>
      </w:r>
    </w:p>
    <w:p w14:paraId="35860403" w14:textId="7E2B831A" w:rsidR="00346B3C" w:rsidRPr="00346B3C" w:rsidRDefault="00346B3C" w:rsidP="00346B3C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6B3C">
        <w:rPr>
          <w:rFonts w:ascii="Times New Roman" w:eastAsia="Calibri" w:hAnsi="Times New Roman" w:cs="Times New Roman"/>
          <w:sz w:val="28"/>
          <w:szCs w:val="28"/>
        </w:rPr>
        <w:t>тел.</w:t>
      </w:r>
      <w:r w:rsidRPr="00346B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 (926) 204-29-13</w:t>
      </w:r>
    </w:p>
    <w:p w14:paraId="7EE4A662" w14:textId="77777777" w:rsidR="003F60AC" w:rsidRDefault="0092082E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зам. председателя Оргкомитета Конкурса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Шахвердиев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Э. А.</w:t>
      </w:r>
      <w:r>
        <w:rPr>
          <w:rFonts w:ascii="Times New Roman" w:eastAsia="Calibri" w:hAnsi="Times New Roman" w:cs="Times New Roman"/>
          <w:sz w:val="28"/>
          <w:szCs w:val="28"/>
        </w:rPr>
        <w:br/>
        <w:t>тел. +7 (925) 530 21 09.</w:t>
      </w:r>
    </w:p>
    <w:tbl>
      <w:tblPr>
        <w:tblStyle w:val="afc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6516"/>
        <w:gridCol w:w="3123"/>
      </w:tblGrid>
      <w:tr w:rsidR="003F60AC" w14:paraId="06A4FB7B" w14:textId="77777777">
        <w:trPr>
          <w:jc w:val="center"/>
        </w:trPr>
        <w:tc>
          <w:tcPr>
            <w:tcW w:w="6516" w:type="dxa"/>
          </w:tcPr>
          <w:p w14:paraId="5B03711A" w14:textId="77777777" w:rsidR="003F60AC" w:rsidRDefault="0092082E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Попечительского Совета</w:t>
            </w:r>
          </w:p>
          <w:p w14:paraId="2E16CC83" w14:textId="77777777" w:rsidR="003F60AC" w:rsidRDefault="0092082E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Международной экологической премии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3BB07DCE" w14:textId="77777777" w:rsidR="003F60AC" w:rsidRDefault="0092082E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Комитета</w:t>
            </w:r>
          </w:p>
          <w:p w14:paraId="7CD714DC" w14:textId="77777777" w:rsidR="003F60AC" w:rsidRDefault="0092082E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 Думы по экономической политике</w:t>
            </w:r>
          </w:p>
        </w:tc>
        <w:tc>
          <w:tcPr>
            <w:tcW w:w="3123" w:type="dxa"/>
            <w:vAlign w:val="bottom"/>
          </w:tcPr>
          <w:p w14:paraId="624831A2" w14:textId="77777777" w:rsidR="003F60AC" w:rsidRDefault="0092082E">
            <w:pPr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Н. В. Арефьев</w:t>
            </w:r>
            <w:bookmarkEnd w:id="0"/>
          </w:p>
        </w:tc>
      </w:tr>
    </w:tbl>
    <w:p w14:paraId="0250592E" w14:textId="77777777" w:rsidR="003F60AC" w:rsidRDefault="003F60AC"/>
    <w:sectPr w:rsidR="003F60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60619B" w14:textId="77777777" w:rsidR="00AE3D4E" w:rsidRDefault="00AE3D4E">
      <w:pPr>
        <w:spacing w:after="0" w:line="240" w:lineRule="auto"/>
      </w:pPr>
      <w:r>
        <w:separator/>
      </w:r>
    </w:p>
  </w:endnote>
  <w:endnote w:type="continuationSeparator" w:id="0">
    <w:p w14:paraId="4F3E69B2" w14:textId="77777777" w:rsidR="00AE3D4E" w:rsidRDefault="00AE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D00CBF" w14:textId="77777777" w:rsidR="00AE3D4E" w:rsidRDefault="00AE3D4E">
      <w:pPr>
        <w:spacing w:after="0" w:line="240" w:lineRule="auto"/>
      </w:pPr>
      <w:r>
        <w:separator/>
      </w:r>
    </w:p>
  </w:footnote>
  <w:footnote w:type="continuationSeparator" w:id="0">
    <w:p w14:paraId="7F3EF537" w14:textId="77777777" w:rsidR="00AE3D4E" w:rsidRDefault="00AE3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66C3A"/>
    <w:multiLevelType w:val="hybridMultilevel"/>
    <w:tmpl w:val="71A8A9F4"/>
    <w:styleLink w:val="a"/>
    <w:lvl w:ilvl="0" w:tplc="5F48EBBE">
      <w:start w:val="1"/>
      <w:numFmt w:val="decimal"/>
      <w:pStyle w:val="a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 w:tplc="80E8DF98">
      <w:start w:val="1"/>
      <w:numFmt w:val="lowerLetter"/>
      <w:lvlText w:val="%2)"/>
      <w:lvlJc w:val="left"/>
      <w:pPr>
        <w:ind w:left="720" w:hanging="360"/>
      </w:pPr>
    </w:lvl>
    <w:lvl w:ilvl="2" w:tplc="6ACA1FE2">
      <w:start w:val="1"/>
      <w:numFmt w:val="lowerRoman"/>
      <w:lvlText w:val="%3)"/>
      <w:lvlJc w:val="left"/>
      <w:pPr>
        <w:ind w:left="1080" w:hanging="360"/>
      </w:pPr>
    </w:lvl>
    <w:lvl w:ilvl="3" w:tplc="AB9E5B38">
      <w:start w:val="1"/>
      <w:numFmt w:val="decimal"/>
      <w:lvlText w:val="(%4)"/>
      <w:lvlJc w:val="left"/>
      <w:pPr>
        <w:ind w:left="1440" w:hanging="360"/>
      </w:pPr>
    </w:lvl>
    <w:lvl w:ilvl="4" w:tplc="EB9EB360">
      <w:start w:val="1"/>
      <w:numFmt w:val="lowerLetter"/>
      <w:lvlText w:val="(%5)"/>
      <w:lvlJc w:val="left"/>
      <w:pPr>
        <w:ind w:left="1800" w:hanging="360"/>
      </w:pPr>
    </w:lvl>
    <w:lvl w:ilvl="5" w:tplc="0146499C">
      <w:start w:val="1"/>
      <w:numFmt w:val="lowerRoman"/>
      <w:lvlText w:val="(%6)"/>
      <w:lvlJc w:val="left"/>
      <w:pPr>
        <w:ind w:left="2160" w:hanging="360"/>
      </w:pPr>
    </w:lvl>
    <w:lvl w:ilvl="6" w:tplc="57DAB6F2">
      <w:start w:val="1"/>
      <w:numFmt w:val="decimal"/>
      <w:lvlText w:val="%7."/>
      <w:lvlJc w:val="left"/>
      <w:pPr>
        <w:ind w:left="2520" w:hanging="360"/>
      </w:pPr>
    </w:lvl>
    <w:lvl w:ilvl="7" w:tplc="F2E00E44">
      <w:start w:val="1"/>
      <w:numFmt w:val="lowerLetter"/>
      <w:lvlText w:val="%8."/>
      <w:lvlJc w:val="left"/>
      <w:pPr>
        <w:ind w:left="2880" w:hanging="360"/>
      </w:pPr>
    </w:lvl>
    <w:lvl w:ilvl="8" w:tplc="B74EB01A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981451"/>
    <w:multiLevelType w:val="hybridMultilevel"/>
    <w:tmpl w:val="4E9C1C58"/>
    <w:lvl w:ilvl="0" w:tplc="D3F4C78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97AC158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8E242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37E1AE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BD8C2A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3EC5C0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05AE80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1DE993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90E55D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0F7308"/>
    <w:multiLevelType w:val="hybridMultilevel"/>
    <w:tmpl w:val="ACB2A82A"/>
    <w:lvl w:ilvl="0" w:tplc="ED1CFF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E0E76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0A7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FE2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CAB5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F67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2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E55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5A2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26306">
    <w:abstractNumId w:val="0"/>
  </w:num>
  <w:num w:numId="2" w16cid:durableId="2032606108">
    <w:abstractNumId w:val="2"/>
  </w:num>
  <w:num w:numId="3" w16cid:durableId="151795039">
    <w:abstractNumId w:val="1"/>
  </w:num>
  <w:num w:numId="4" w16cid:durableId="1965773780">
    <w:abstractNumId w:val="2"/>
  </w:num>
  <w:num w:numId="5" w16cid:durableId="724912428">
    <w:abstractNumId w:val="1"/>
  </w:num>
  <w:num w:numId="6" w16cid:durableId="1792701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0AC"/>
    <w:rsid w:val="001E44EC"/>
    <w:rsid w:val="00346B3C"/>
    <w:rsid w:val="003F60AC"/>
    <w:rsid w:val="00406014"/>
    <w:rsid w:val="005D378E"/>
    <w:rsid w:val="007265E4"/>
    <w:rsid w:val="0092082E"/>
    <w:rsid w:val="00975D59"/>
    <w:rsid w:val="009B6E09"/>
    <w:rsid w:val="009C41DD"/>
    <w:rsid w:val="009D0D61"/>
    <w:rsid w:val="00AE3D4E"/>
    <w:rsid w:val="00E6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978F"/>
  <w15:docId w15:val="{43C16F8D-A8FE-4272-AF5B-E27077BA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36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0"/>
    <w:next w:val="a0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1"/>
    <w:link w:val="a5"/>
    <w:uiPriority w:val="10"/>
    <w:rPr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0"/>
    <w:next w:val="a0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0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</w:style>
  <w:style w:type="paragraph" w:styleId="ad">
    <w:name w:val="footer"/>
    <w:basedOn w:val="a0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1"/>
    <w:uiPriority w:val="99"/>
  </w:style>
  <w:style w:type="paragraph" w:styleId="af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0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1"/>
    <w:uiPriority w:val="99"/>
    <w:unhideWhenUsed/>
    <w:rPr>
      <w:vertAlign w:val="superscript"/>
    </w:rPr>
  </w:style>
  <w:style w:type="paragraph" w:styleId="af4">
    <w:name w:val="endnote text"/>
    <w:basedOn w:val="a0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0"/>
    <w:next w:val="a0"/>
    <w:uiPriority w:val="99"/>
    <w:unhideWhenUsed/>
    <w:pPr>
      <w:spacing w:after="0"/>
    </w:pPr>
  </w:style>
  <w:style w:type="paragraph" w:customStyle="1" w:styleId="af9">
    <w:name w:val="Обычный стиль"/>
    <w:basedOn w:val="a0"/>
    <w:qFormat/>
    <w:rPr>
      <w:rFonts w:ascii="Times New Roman" w:hAnsi="Times New Roman" w:cs="Times New Roman"/>
      <w:sz w:val="28"/>
      <w:szCs w:val="28"/>
      <w:lang w:val="en-US"/>
    </w:rPr>
  </w:style>
  <w:style w:type="paragraph" w:customStyle="1" w:styleId="afa">
    <w:name w:val="Загаловок стиль"/>
    <w:basedOn w:val="1"/>
    <w:qFormat/>
    <w:pPr>
      <w:spacing w:after="240"/>
    </w:pPr>
    <w:rPr>
      <w:b w:val="0"/>
      <w:sz w:val="28"/>
    </w:rPr>
  </w:style>
  <w:style w:type="character" w:customStyle="1" w:styleId="10">
    <w:name w:val="Заголовок 1 Знак"/>
    <w:basedOn w:val="a1"/>
    <w:link w:val="1"/>
    <w:uiPriority w:val="9"/>
    <w:rPr>
      <w:rFonts w:ascii="Times New Roman" w:eastAsiaTheme="majorEastAsia" w:hAnsi="Times New Roman" w:cstheme="majorBidi"/>
      <w:b/>
      <w:sz w:val="36"/>
      <w:szCs w:val="32"/>
    </w:rPr>
  </w:style>
  <w:style w:type="paragraph" w:customStyle="1" w:styleId="afb">
    <w:name w:val="обычный стиль"/>
    <w:basedOn w:val="af9"/>
    <w:qFormat/>
    <w:pPr>
      <w:spacing w:line="360" w:lineRule="auto"/>
      <w:ind w:firstLine="709"/>
      <w:jc w:val="both"/>
    </w:pPr>
  </w:style>
  <w:style w:type="numbering" w:customStyle="1" w:styleId="a">
    <w:name w:val="Список Стиль"/>
    <w:basedOn w:val="a3"/>
    <w:uiPriority w:val="99"/>
    <w:pPr>
      <w:numPr>
        <w:numId w:val="1"/>
      </w:numPr>
    </w:pPr>
  </w:style>
  <w:style w:type="table" w:styleId="afc">
    <w:name w:val="Table Grid"/>
    <w:basedOn w:val="a2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List Paragraph"/>
    <w:basedOn w:val="a0"/>
    <w:uiPriority w:val="34"/>
    <w:qFormat/>
    <w:pPr>
      <w:ind w:left="720"/>
      <w:contextualSpacing/>
    </w:pPr>
  </w:style>
  <w:style w:type="character" w:customStyle="1" w:styleId="FontStyle13">
    <w:name w:val="Font Style13"/>
    <w:basedOn w:val="a1"/>
    <w:uiPriority w:val="99"/>
    <w:rPr>
      <w:rFonts w:ascii="Times New Roman" w:hAnsi="Times New Roman" w:cs="Times New Roman" w:hint="default"/>
      <w:sz w:val="26"/>
      <w:szCs w:val="26"/>
    </w:rPr>
  </w:style>
  <w:style w:type="character" w:styleId="afe">
    <w:name w:val="Unresolved Mention"/>
    <w:basedOn w:val="a1"/>
    <w:uiPriority w:val="99"/>
    <w:semiHidden/>
    <w:unhideWhenUsed/>
    <w:rsid w:val="009C41DD"/>
    <w:rPr>
      <w:color w:val="605E5C"/>
      <w:shd w:val="clear" w:color="auto" w:fill="E1DFDD"/>
    </w:rPr>
  </w:style>
  <w:style w:type="character" w:styleId="aff">
    <w:name w:val="FollowedHyperlink"/>
    <w:basedOn w:val="a1"/>
    <w:uiPriority w:val="99"/>
    <w:semiHidden/>
    <w:unhideWhenUsed/>
    <w:rsid w:val="009C41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en.info/activities/proekty4-mezhdunarodnaja-ekologicheskaja-premija-ekomi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 Шахвердиев</dc:creator>
  <cp:keywords/>
  <dc:description/>
  <cp:lastModifiedBy>Мой Номер</cp:lastModifiedBy>
  <cp:revision>5</cp:revision>
  <dcterms:created xsi:type="dcterms:W3CDTF">2024-06-21T19:41:00Z</dcterms:created>
  <dcterms:modified xsi:type="dcterms:W3CDTF">2024-06-25T08:23:00Z</dcterms:modified>
</cp:coreProperties>
</file>