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01837" w14:textId="77777777" w:rsidR="00FD6F2A" w:rsidRDefault="00FD6F2A" w:rsidP="002B750D">
      <w:pPr>
        <w:spacing w:after="0" w:line="240" w:lineRule="auto"/>
        <w:ind w:firstLine="567"/>
        <w:jc w:val="both"/>
        <w:rPr>
          <w:rFonts w:ascii="Times New Roman" w:hAnsi="Times New Roman"/>
          <w:b/>
          <w:bCs/>
          <w:sz w:val="24"/>
          <w:szCs w:val="24"/>
        </w:rPr>
      </w:pPr>
      <w:r>
        <w:rPr>
          <w:rFonts w:ascii="Times New Roman" w:hAnsi="Times New Roman"/>
          <w:b/>
          <w:bCs/>
          <w:sz w:val="24"/>
          <w:szCs w:val="24"/>
        </w:rPr>
        <w:t xml:space="preserve">А.Х. </w:t>
      </w:r>
      <w:r w:rsidRPr="00DB1F63">
        <w:rPr>
          <w:rFonts w:ascii="Times New Roman" w:hAnsi="Times New Roman"/>
          <w:b/>
          <w:bCs/>
          <w:sz w:val="24"/>
          <w:szCs w:val="24"/>
        </w:rPr>
        <w:t>Мирзаджанзаде</w:t>
      </w:r>
      <w:r>
        <w:rPr>
          <w:rFonts w:ascii="Times New Roman" w:hAnsi="Times New Roman"/>
          <w:b/>
          <w:bCs/>
          <w:sz w:val="24"/>
          <w:szCs w:val="24"/>
        </w:rPr>
        <w:t>: «Не скупитесь дарить идеи»</w:t>
      </w:r>
    </w:p>
    <w:p w14:paraId="173DD285" w14:textId="77777777" w:rsidR="00FD6F2A" w:rsidRDefault="00FD6F2A" w:rsidP="002B750D">
      <w:pPr>
        <w:spacing w:after="0" w:line="240" w:lineRule="auto"/>
        <w:ind w:firstLine="567"/>
        <w:jc w:val="both"/>
        <w:rPr>
          <w:rFonts w:ascii="Times New Roman" w:hAnsi="Times New Roman"/>
          <w:b/>
          <w:bCs/>
          <w:sz w:val="24"/>
          <w:szCs w:val="24"/>
        </w:rPr>
      </w:pPr>
    </w:p>
    <w:p w14:paraId="39C1F84E" w14:textId="77777777" w:rsidR="00FD6F2A" w:rsidRDefault="00FD6F2A" w:rsidP="002B750D">
      <w:pPr>
        <w:spacing w:after="0" w:line="240" w:lineRule="auto"/>
        <w:ind w:firstLine="567"/>
        <w:jc w:val="both"/>
        <w:rPr>
          <w:rFonts w:ascii="Times New Roman" w:hAnsi="Times New Roman"/>
          <w:bCs/>
          <w:i/>
          <w:sz w:val="24"/>
          <w:szCs w:val="24"/>
        </w:rPr>
      </w:pPr>
      <w:r w:rsidRPr="00DB1F63">
        <w:rPr>
          <w:rFonts w:ascii="Times New Roman" w:hAnsi="Times New Roman"/>
          <w:bCs/>
          <w:i/>
          <w:sz w:val="24"/>
          <w:szCs w:val="24"/>
        </w:rPr>
        <w:t xml:space="preserve">29 сентября </w:t>
      </w:r>
      <w:r>
        <w:rPr>
          <w:rFonts w:ascii="Times New Roman" w:hAnsi="Times New Roman"/>
          <w:bCs/>
          <w:i/>
          <w:sz w:val="24"/>
          <w:szCs w:val="24"/>
        </w:rPr>
        <w:t xml:space="preserve">исполнилось 96 лет со дня рождения Азада Халиловича (Халил оглы) Мирзаджанзаде (1928 - 2006) - выдающегося советского учёного, основоположника школы фундаментальной науки в области механики, технологии и разработки нефтяных и газовых месторождений, действительного члена РАЕН, ряда других российских и зарубежных академий. В </w:t>
      </w:r>
      <w:smartTag w:uri="urn:schemas-microsoft-com:office:smarttags" w:element="metricconverter">
        <w:smartTagPr>
          <w:attr w:name="ProductID" w:val="2014 г"/>
        </w:smartTagPr>
        <w:r>
          <w:rPr>
            <w:rFonts w:ascii="Times New Roman" w:hAnsi="Times New Roman"/>
            <w:bCs/>
            <w:i/>
            <w:sz w:val="24"/>
            <w:szCs w:val="24"/>
          </w:rPr>
          <w:t>2014 г</w:t>
        </w:r>
      </w:smartTag>
      <w:r>
        <w:rPr>
          <w:rFonts w:ascii="Times New Roman" w:hAnsi="Times New Roman"/>
          <w:bCs/>
          <w:i/>
          <w:sz w:val="24"/>
          <w:szCs w:val="24"/>
        </w:rPr>
        <w:t xml:space="preserve">. РАЕН учредила в честь </w:t>
      </w:r>
      <w:r w:rsidRPr="001F6FCF">
        <w:rPr>
          <w:rFonts w:ascii="Times New Roman" w:hAnsi="Times New Roman"/>
          <w:bCs/>
          <w:i/>
          <w:sz w:val="24"/>
          <w:szCs w:val="24"/>
        </w:rPr>
        <w:t>А.Х. Мирзаджанзаде</w:t>
      </w:r>
      <w:r>
        <w:rPr>
          <w:rFonts w:ascii="Times New Roman" w:hAnsi="Times New Roman"/>
          <w:bCs/>
          <w:i/>
          <w:sz w:val="24"/>
          <w:szCs w:val="24"/>
        </w:rPr>
        <w:t xml:space="preserve"> Международную медаль, вручаемую учёным и специалистам, достигшим высоких научных и производственных результатов, внесшим весомый вклад в подготовку кадров в области естественных наук и образования. </w:t>
      </w:r>
    </w:p>
    <w:p w14:paraId="615FA6D2" w14:textId="77777777" w:rsidR="00FD6F2A" w:rsidRDefault="00FD6F2A" w:rsidP="002B750D">
      <w:pPr>
        <w:spacing w:after="0" w:line="240" w:lineRule="auto"/>
        <w:ind w:firstLine="567"/>
        <w:jc w:val="both"/>
        <w:rPr>
          <w:rFonts w:ascii="Times New Roman" w:hAnsi="Times New Roman"/>
          <w:bCs/>
          <w:i/>
          <w:sz w:val="24"/>
          <w:szCs w:val="24"/>
        </w:rPr>
      </w:pPr>
    </w:p>
    <w:p w14:paraId="2D8FA201" w14:textId="77777777" w:rsidR="00FD6F2A" w:rsidRDefault="00FD6F2A" w:rsidP="002B750D">
      <w:pPr>
        <w:spacing w:after="0" w:line="240" w:lineRule="auto"/>
        <w:ind w:firstLine="567"/>
        <w:jc w:val="both"/>
        <w:rPr>
          <w:rFonts w:ascii="Times New Roman" w:hAnsi="Times New Roman"/>
          <w:bCs/>
          <w:sz w:val="24"/>
          <w:szCs w:val="24"/>
        </w:rPr>
      </w:pPr>
      <w:r w:rsidRPr="001C7B7D">
        <w:rPr>
          <w:rFonts w:ascii="Times New Roman" w:hAnsi="Times New Roman"/>
          <w:bCs/>
          <w:sz w:val="24"/>
          <w:szCs w:val="24"/>
        </w:rPr>
        <w:t>Азад Халило</w:t>
      </w:r>
      <w:r>
        <w:rPr>
          <w:rFonts w:ascii="Times New Roman" w:hAnsi="Times New Roman"/>
          <w:bCs/>
          <w:sz w:val="24"/>
          <w:szCs w:val="24"/>
        </w:rPr>
        <w:t>вич</w:t>
      </w:r>
      <w:r w:rsidRPr="001C7B7D">
        <w:rPr>
          <w:rFonts w:ascii="Times New Roman" w:hAnsi="Times New Roman"/>
          <w:bCs/>
          <w:sz w:val="24"/>
          <w:szCs w:val="24"/>
        </w:rPr>
        <w:t xml:space="preserve"> Мирзаджанзаде родился </w:t>
      </w:r>
      <w:r>
        <w:rPr>
          <w:rFonts w:ascii="Times New Roman" w:hAnsi="Times New Roman"/>
          <w:bCs/>
          <w:sz w:val="24"/>
          <w:szCs w:val="24"/>
        </w:rPr>
        <w:t xml:space="preserve">в </w:t>
      </w:r>
      <w:smartTag w:uri="urn:schemas-microsoft-com:office:smarttags" w:element="metricconverter">
        <w:smartTagPr>
          <w:attr w:name="ProductID" w:val="1928 г"/>
        </w:smartTagPr>
        <w:r w:rsidRPr="001C7B7D">
          <w:rPr>
            <w:rFonts w:ascii="Times New Roman" w:hAnsi="Times New Roman"/>
            <w:bCs/>
            <w:sz w:val="24"/>
            <w:szCs w:val="24"/>
          </w:rPr>
          <w:t>1928 г</w:t>
        </w:r>
      </w:smartTag>
      <w:r>
        <w:rPr>
          <w:rFonts w:ascii="Times New Roman" w:hAnsi="Times New Roman"/>
          <w:bCs/>
          <w:sz w:val="24"/>
          <w:szCs w:val="24"/>
        </w:rPr>
        <w:t>.</w:t>
      </w:r>
      <w:r w:rsidRPr="001C7B7D">
        <w:rPr>
          <w:rFonts w:ascii="Times New Roman" w:hAnsi="Times New Roman"/>
          <w:bCs/>
          <w:sz w:val="24"/>
          <w:szCs w:val="24"/>
        </w:rPr>
        <w:t xml:space="preserve"> в Баку</w:t>
      </w:r>
      <w:r>
        <w:rPr>
          <w:rFonts w:ascii="Times New Roman" w:hAnsi="Times New Roman"/>
          <w:bCs/>
          <w:sz w:val="24"/>
          <w:szCs w:val="24"/>
        </w:rPr>
        <w:t>, где прошли его детство и юность</w:t>
      </w:r>
      <w:r w:rsidRPr="001C7B7D">
        <w:rPr>
          <w:rFonts w:ascii="Times New Roman" w:hAnsi="Times New Roman"/>
          <w:bCs/>
          <w:sz w:val="24"/>
          <w:szCs w:val="24"/>
        </w:rPr>
        <w:t>.</w:t>
      </w:r>
      <w:r>
        <w:rPr>
          <w:rFonts w:ascii="Times New Roman" w:hAnsi="Times New Roman"/>
          <w:bCs/>
          <w:sz w:val="24"/>
          <w:szCs w:val="24"/>
        </w:rPr>
        <w:t xml:space="preserve"> В 15 лет экстерном закончил школу и поступил в А</w:t>
      </w:r>
      <w:r w:rsidRPr="001C7B7D">
        <w:rPr>
          <w:rFonts w:ascii="Times New Roman" w:hAnsi="Times New Roman"/>
          <w:bCs/>
          <w:sz w:val="24"/>
          <w:szCs w:val="24"/>
        </w:rPr>
        <w:t>зербайджанск</w:t>
      </w:r>
      <w:r>
        <w:rPr>
          <w:rFonts w:ascii="Times New Roman" w:hAnsi="Times New Roman"/>
          <w:bCs/>
          <w:sz w:val="24"/>
          <w:szCs w:val="24"/>
        </w:rPr>
        <w:t xml:space="preserve">ий </w:t>
      </w:r>
      <w:r w:rsidRPr="001C7B7D">
        <w:rPr>
          <w:rFonts w:ascii="Times New Roman" w:hAnsi="Times New Roman"/>
          <w:bCs/>
          <w:sz w:val="24"/>
          <w:szCs w:val="24"/>
        </w:rPr>
        <w:t>индустриальн</w:t>
      </w:r>
      <w:r>
        <w:rPr>
          <w:rFonts w:ascii="Times New Roman" w:hAnsi="Times New Roman"/>
          <w:bCs/>
          <w:sz w:val="24"/>
          <w:szCs w:val="24"/>
        </w:rPr>
        <w:t>ый</w:t>
      </w:r>
      <w:r w:rsidRPr="001C7B7D">
        <w:rPr>
          <w:rFonts w:ascii="Times New Roman" w:hAnsi="Times New Roman"/>
          <w:bCs/>
          <w:sz w:val="24"/>
          <w:szCs w:val="24"/>
        </w:rPr>
        <w:t xml:space="preserve"> институт</w:t>
      </w:r>
      <w:r>
        <w:rPr>
          <w:rFonts w:ascii="Times New Roman" w:hAnsi="Times New Roman"/>
          <w:bCs/>
          <w:sz w:val="24"/>
          <w:szCs w:val="24"/>
        </w:rPr>
        <w:t xml:space="preserve">, избрав специальность </w:t>
      </w:r>
      <w:r w:rsidRPr="001C7B7D">
        <w:rPr>
          <w:rFonts w:ascii="Times New Roman" w:hAnsi="Times New Roman"/>
          <w:bCs/>
          <w:sz w:val="24"/>
          <w:szCs w:val="24"/>
        </w:rPr>
        <w:t>горного инженера</w:t>
      </w:r>
      <w:r>
        <w:rPr>
          <w:rFonts w:ascii="Times New Roman" w:hAnsi="Times New Roman"/>
          <w:bCs/>
          <w:sz w:val="24"/>
          <w:szCs w:val="24"/>
        </w:rPr>
        <w:t xml:space="preserve">. В студенческие годы талантливый юноша преподавал в бакинской </w:t>
      </w:r>
      <w:r w:rsidRPr="001C7B7D">
        <w:rPr>
          <w:rFonts w:ascii="Times New Roman" w:hAnsi="Times New Roman"/>
          <w:bCs/>
          <w:sz w:val="24"/>
          <w:szCs w:val="24"/>
        </w:rPr>
        <w:t xml:space="preserve">школе </w:t>
      </w:r>
      <w:r>
        <w:rPr>
          <w:rFonts w:ascii="Times New Roman" w:hAnsi="Times New Roman"/>
          <w:bCs/>
          <w:sz w:val="24"/>
          <w:szCs w:val="24"/>
          <w:lang w:val="en-US"/>
        </w:rPr>
        <w:t>N</w:t>
      </w:r>
      <w:r>
        <w:rPr>
          <w:rFonts w:ascii="Times New Roman" w:hAnsi="Times New Roman"/>
          <w:bCs/>
          <w:sz w:val="24"/>
          <w:szCs w:val="24"/>
        </w:rPr>
        <w:t xml:space="preserve"> </w:t>
      </w:r>
      <w:r w:rsidRPr="001C7B7D">
        <w:rPr>
          <w:rFonts w:ascii="Times New Roman" w:hAnsi="Times New Roman"/>
          <w:bCs/>
          <w:sz w:val="24"/>
          <w:szCs w:val="24"/>
        </w:rPr>
        <w:t xml:space="preserve">44. </w:t>
      </w:r>
      <w:r>
        <w:rPr>
          <w:rFonts w:ascii="Times New Roman" w:hAnsi="Times New Roman"/>
          <w:bCs/>
          <w:sz w:val="24"/>
          <w:szCs w:val="24"/>
        </w:rPr>
        <w:t>Пройдёт время, молодой учитель станет известным учёным, будет читать лекции в ведущих университетах Советского Союза, Венгрии, Румынии, Вьетнама, Турции. Азад Халилович п</w:t>
      </w:r>
      <w:r w:rsidR="00040B28">
        <w:rPr>
          <w:rFonts w:ascii="Times New Roman" w:hAnsi="Times New Roman"/>
          <w:bCs/>
          <w:sz w:val="24"/>
          <w:szCs w:val="24"/>
        </w:rPr>
        <w:t>одготовил свыше 100 докторов и 3</w:t>
      </w:r>
      <w:r>
        <w:rPr>
          <w:rFonts w:ascii="Times New Roman" w:hAnsi="Times New Roman"/>
          <w:bCs/>
          <w:sz w:val="24"/>
          <w:szCs w:val="24"/>
        </w:rPr>
        <w:t>00 кандидатов наук, под его руководством развивались новые направления в теории и практике разработки нефтяных и газовых месторождений, нелинейной механике и прикладной математике. Академик щедро делился идеями с учениками. Иногда его спрашивали: зачем так «разбрасываться»</w:t>
      </w:r>
      <w:r w:rsidRPr="00470722">
        <w:rPr>
          <w:rFonts w:ascii="Times New Roman" w:hAnsi="Times New Roman"/>
          <w:bCs/>
          <w:sz w:val="24"/>
          <w:szCs w:val="24"/>
        </w:rPr>
        <w:t>?</w:t>
      </w:r>
      <w:r>
        <w:rPr>
          <w:rFonts w:ascii="Times New Roman" w:hAnsi="Times New Roman"/>
          <w:bCs/>
          <w:sz w:val="24"/>
          <w:szCs w:val="24"/>
        </w:rPr>
        <w:t xml:space="preserve"> На это он отвечал: «Чтобы иметь хорошую научную школу, надо не скупиться раздавать идеи». Научная школа, созданная А.Х. Мирзаджанзаде, оказалась не просто хорошей – уникальной.       </w:t>
      </w:r>
    </w:p>
    <w:p w14:paraId="7A46C06C" w14:textId="77777777" w:rsidR="00FD6F2A" w:rsidRDefault="00FD6F2A" w:rsidP="002B750D">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w:t>
      </w:r>
    </w:p>
    <w:p w14:paraId="0750FB0E" w14:textId="77777777" w:rsidR="00FD6F2A" w:rsidRPr="009B0DA1" w:rsidRDefault="00FD6F2A" w:rsidP="002B750D">
      <w:pPr>
        <w:spacing w:after="0" w:line="240" w:lineRule="auto"/>
        <w:ind w:firstLine="567"/>
        <w:jc w:val="both"/>
        <w:rPr>
          <w:rFonts w:ascii="Times New Roman" w:hAnsi="Times New Roman"/>
          <w:b/>
          <w:bCs/>
          <w:i/>
          <w:sz w:val="24"/>
          <w:szCs w:val="24"/>
        </w:rPr>
      </w:pPr>
      <w:r w:rsidRPr="009B0DA1">
        <w:rPr>
          <w:rFonts w:ascii="Times New Roman" w:hAnsi="Times New Roman"/>
          <w:b/>
          <w:bCs/>
          <w:i/>
          <w:sz w:val="24"/>
          <w:szCs w:val="24"/>
        </w:rPr>
        <w:t>«Не лишайте себя удовольствия думать»</w:t>
      </w:r>
    </w:p>
    <w:p w14:paraId="48BBF977" w14:textId="77777777" w:rsidR="00FD6F2A" w:rsidRDefault="00FD6F2A" w:rsidP="002B750D">
      <w:pPr>
        <w:spacing w:after="0" w:line="240" w:lineRule="auto"/>
        <w:ind w:firstLine="567"/>
        <w:jc w:val="both"/>
        <w:rPr>
          <w:rFonts w:ascii="Times New Roman" w:hAnsi="Times New Roman"/>
          <w:bCs/>
          <w:sz w:val="24"/>
          <w:szCs w:val="24"/>
        </w:rPr>
      </w:pPr>
    </w:p>
    <w:p w14:paraId="6E5E189A" w14:textId="77777777" w:rsidR="00FD6F2A" w:rsidRDefault="00FD6F2A" w:rsidP="002B750D">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Уже во время учёбы </w:t>
      </w:r>
      <w:r w:rsidRPr="009B0DA1">
        <w:rPr>
          <w:rFonts w:ascii="Times New Roman" w:hAnsi="Times New Roman"/>
          <w:bCs/>
          <w:sz w:val="24"/>
          <w:szCs w:val="24"/>
        </w:rPr>
        <w:t>в Азербайджанск</w:t>
      </w:r>
      <w:r>
        <w:rPr>
          <w:rFonts w:ascii="Times New Roman" w:hAnsi="Times New Roman"/>
          <w:bCs/>
          <w:sz w:val="24"/>
          <w:szCs w:val="24"/>
        </w:rPr>
        <w:t>ом</w:t>
      </w:r>
      <w:r w:rsidRPr="009B0DA1">
        <w:rPr>
          <w:rFonts w:ascii="Times New Roman" w:hAnsi="Times New Roman"/>
          <w:bCs/>
          <w:sz w:val="24"/>
          <w:szCs w:val="24"/>
        </w:rPr>
        <w:t xml:space="preserve"> индустриальн</w:t>
      </w:r>
      <w:r>
        <w:rPr>
          <w:rFonts w:ascii="Times New Roman" w:hAnsi="Times New Roman"/>
          <w:bCs/>
          <w:sz w:val="24"/>
          <w:szCs w:val="24"/>
        </w:rPr>
        <w:t>ом</w:t>
      </w:r>
      <w:r w:rsidRPr="009B0DA1">
        <w:rPr>
          <w:rFonts w:ascii="Times New Roman" w:hAnsi="Times New Roman"/>
          <w:bCs/>
          <w:sz w:val="24"/>
          <w:szCs w:val="24"/>
        </w:rPr>
        <w:t xml:space="preserve"> институт</w:t>
      </w:r>
      <w:r>
        <w:rPr>
          <w:rFonts w:ascii="Times New Roman" w:hAnsi="Times New Roman"/>
          <w:bCs/>
          <w:sz w:val="24"/>
          <w:szCs w:val="24"/>
        </w:rPr>
        <w:t xml:space="preserve">е талантливый студент удивлял преподавателей. В дипломной работе «Бурение нефтяных скважин на крыле Локбатана» он впервые показал возможность приготовления глинистого раствора на пластовой воде, содержащей щёлочь. Впоследствии рекомендации молодого учёного стали внедрять на практике. </w:t>
      </w:r>
    </w:p>
    <w:p w14:paraId="2AE2CC00" w14:textId="77777777" w:rsidR="00FD6F2A" w:rsidRDefault="00FD6F2A" w:rsidP="002B750D">
      <w:pPr>
        <w:spacing w:after="0" w:line="240" w:lineRule="auto"/>
        <w:ind w:firstLine="567"/>
        <w:jc w:val="both"/>
        <w:rPr>
          <w:rFonts w:ascii="Times New Roman" w:hAnsi="Times New Roman"/>
          <w:bCs/>
          <w:sz w:val="24"/>
          <w:szCs w:val="24"/>
        </w:rPr>
      </w:pPr>
      <w:r>
        <w:rPr>
          <w:rFonts w:ascii="Times New Roman" w:hAnsi="Times New Roman"/>
          <w:bCs/>
          <w:sz w:val="24"/>
          <w:szCs w:val="24"/>
        </w:rPr>
        <w:t>Не прошло и двух лет после окончания института, как А.Х. Мирзаджанзаде защитил кандидатскую диссертацию, посвящённую гидравлике глинистых растворов (</w:t>
      </w:r>
      <w:smartTag w:uri="urn:schemas-microsoft-com:office:smarttags" w:element="metricconverter">
        <w:smartTagPr>
          <w:attr w:name="ProductID" w:val="1951 г"/>
        </w:smartTagPr>
        <w:r>
          <w:rPr>
            <w:rFonts w:ascii="Times New Roman" w:hAnsi="Times New Roman"/>
            <w:bCs/>
            <w:sz w:val="24"/>
            <w:szCs w:val="24"/>
          </w:rPr>
          <w:t>1951 г</w:t>
        </w:r>
      </w:smartTag>
      <w:r>
        <w:rPr>
          <w:rFonts w:ascii="Times New Roman" w:hAnsi="Times New Roman"/>
          <w:bCs/>
          <w:sz w:val="24"/>
          <w:szCs w:val="24"/>
        </w:rPr>
        <w:t>.)</w:t>
      </w:r>
      <w:r w:rsidR="00514B3E">
        <w:rPr>
          <w:rFonts w:ascii="Times New Roman" w:hAnsi="Times New Roman"/>
          <w:bCs/>
          <w:sz w:val="24"/>
          <w:szCs w:val="24"/>
        </w:rPr>
        <w:t>,</w:t>
      </w:r>
      <w:r>
        <w:rPr>
          <w:rFonts w:ascii="Times New Roman" w:hAnsi="Times New Roman"/>
          <w:bCs/>
          <w:sz w:val="24"/>
          <w:szCs w:val="24"/>
        </w:rPr>
        <w:t xml:space="preserve"> </w:t>
      </w:r>
      <w:r w:rsidR="00514B3E">
        <w:rPr>
          <w:rFonts w:ascii="Times New Roman" w:hAnsi="Times New Roman"/>
          <w:bCs/>
          <w:sz w:val="24"/>
          <w:szCs w:val="24"/>
        </w:rPr>
        <w:t>а</w:t>
      </w:r>
      <w:r>
        <w:rPr>
          <w:rFonts w:ascii="Times New Roman" w:hAnsi="Times New Roman"/>
          <w:bCs/>
          <w:sz w:val="24"/>
          <w:szCs w:val="24"/>
        </w:rPr>
        <w:t xml:space="preserve"> ещё через шесть лет подготовил докторскую диссертацию «Вопросы гидромеханики вязкопластичных и вязких жидкостей». Защита прошла блестяще. Профессор А.А. Ильюшин признавался: «Я от этой работы получил больше, чем А. Мирзаджанзаде получил от меня, как от своего научного консультанта … Автором впервые в нефтяной литературе создан труд по гидромеханике вязкопластичных жидкостей».     </w:t>
      </w:r>
    </w:p>
    <w:p w14:paraId="59B8DFCF" w14:textId="77777777" w:rsidR="00FD6F2A" w:rsidRDefault="00FD6F2A" w:rsidP="002B750D">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Научная карьера учёного развивалась стремительно: 29 лет – доктор технических наук, 34 года – член-корреспондент Академии наук Азербайджанской ССР, 40 лет – действительный член этой Академии. В 1970-1980-е гг. А.Х. Мирзаджанзаде </w:t>
      </w:r>
      <w:r w:rsidRPr="001C7B7D">
        <w:rPr>
          <w:rFonts w:ascii="Times New Roman" w:hAnsi="Times New Roman"/>
          <w:bCs/>
          <w:sz w:val="24"/>
          <w:szCs w:val="24"/>
        </w:rPr>
        <w:t>занимал должность заведующего совместной лаборатори</w:t>
      </w:r>
      <w:r>
        <w:rPr>
          <w:rFonts w:ascii="Times New Roman" w:hAnsi="Times New Roman"/>
          <w:bCs/>
          <w:sz w:val="24"/>
          <w:szCs w:val="24"/>
        </w:rPr>
        <w:t>и</w:t>
      </w:r>
      <w:r w:rsidRPr="001C7B7D">
        <w:rPr>
          <w:rFonts w:ascii="Times New Roman" w:hAnsi="Times New Roman"/>
          <w:bCs/>
          <w:sz w:val="24"/>
          <w:szCs w:val="24"/>
        </w:rPr>
        <w:t xml:space="preserve"> Академии наук и Министерства нефтяной промышленности СССР, </w:t>
      </w:r>
      <w:r>
        <w:rPr>
          <w:rFonts w:ascii="Times New Roman" w:hAnsi="Times New Roman"/>
          <w:bCs/>
          <w:sz w:val="24"/>
          <w:szCs w:val="24"/>
        </w:rPr>
        <w:t>а также</w:t>
      </w:r>
      <w:r w:rsidRPr="001C7B7D">
        <w:rPr>
          <w:rFonts w:ascii="Times New Roman" w:hAnsi="Times New Roman"/>
          <w:bCs/>
          <w:sz w:val="24"/>
          <w:szCs w:val="24"/>
        </w:rPr>
        <w:t xml:space="preserve"> лаборатори</w:t>
      </w:r>
      <w:r>
        <w:rPr>
          <w:rFonts w:ascii="Times New Roman" w:hAnsi="Times New Roman"/>
          <w:bCs/>
          <w:sz w:val="24"/>
          <w:szCs w:val="24"/>
        </w:rPr>
        <w:t>и</w:t>
      </w:r>
      <w:r w:rsidRPr="001C7B7D">
        <w:rPr>
          <w:rFonts w:ascii="Times New Roman" w:hAnsi="Times New Roman"/>
          <w:bCs/>
          <w:sz w:val="24"/>
          <w:szCs w:val="24"/>
        </w:rPr>
        <w:t xml:space="preserve"> нефтегазовой динамики Всесоюзного научно-исследовательского нефтяного института. </w:t>
      </w:r>
      <w:r>
        <w:rPr>
          <w:rFonts w:ascii="Times New Roman" w:hAnsi="Times New Roman"/>
          <w:bCs/>
          <w:sz w:val="24"/>
          <w:szCs w:val="24"/>
        </w:rPr>
        <w:t xml:space="preserve">После распада Советского Союза становится </w:t>
      </w:r>
      <w:r w:rsidRPr="001C7B7D">
        <w:rPr>
          <w:rFonts w:ascii="Times New Roman" w:hAnsi="Times New Roman"/>
          <w:bCs/>
          <w:sz w:val="24"/>
          <w:szCs w:val="24"/>
        </w:rPr>
        <w:t>директор</w:t>
      </w:r>
      <w:r>
        <w:rPr>
          <w:rFonts w:ascii="Times New Roman" w:hAnsi="Times New Roman"/>
          <w:bCs/>
          <w:sz w:val="24"/>
          <w:szCs w:val="24"/>
        </w:rPr>
        <w:t>ом</w:t>
      </w:r>
      <w:r w:rsidRPr="001C7B7D">
        <w:rPr>
          <w:rFonts w:ascii="Times New Roman" w:hAnsi="Times New Roman"/>
          <w:bCs/>
          <w:sz w:val="24"/>
          <w:szCs w:val="24"/>
        </w:rPr>
        <w:t xml:space="preserve"> Научно-исследовательского института нефтегазовых геотехнологических проблем и химии при Азербайджанской нефтяной академии</w:t>
      </w:r>
      <w:r>
        <w:rPr>
          <w:rFonts w:ascii="Times New Roman" w:hAnsi="Times New Roman"/>
          <w:bCs/>
          <w:sz w:val="24"/>
          <w:szCs w:val="24"/>
        </w:rPr>
        <w:t xml:space="preserve">, </w:t>
      </w:r>
      <w:r w:rsidRPr="001C7B7D">
        <w:rPr>
          <w:rFonts w:ascii="Times New Roman" w:hAnsi="Times New Roman"/>
          <w:bCs/>
          <w:sz w:val="24"/>
          <w:szCs w:val="24"/>
        </w:rPr>
        <w:t>председателем Высшей аттестационной комисси</w:t>
      </w:r>
      <w:r>
        <w:rPr>
          <w:rFonts w:ascii="Times New Roman" w:hAnsi="Times New Roman"/>
          <w:bCs/>
          <w:sz w:val="24"/>
          <w:szCs w:val="24"/>
        </w:rPr>
        <w:t>и при п</w:t>
      </w:r>
      <w:r w:rsidRPr="001C7B7D">
        <w:rPr>
          <w:rFonts w:ascii="Times New Roman" w:hAnsi="Times New Roman"/>
          <w:bCs/>
          <w:sz w:val="24"/>
          <w:szCs w:val="24"/>
        </w:rPr>
        <w:t>резиденте Азербайджанской Республики, руководи</w:t>
      </w:r>
      <w:r>
        <w:rPr>
          <w:rFonts w:ascii="Times New Roman" w:hAnsi="Times New Roman"/>
          <w:bCs/>
          <w:sz w:val="24"/>
          <w:szCs w:val="24"/>
        </w:rPr>
        <w:t>телем</w:t>
      </w:r>
      <w:r w:rsidRPr="001C7B7D">
        <w:rPr>
          <w:rFonts w:ascii="Times New Roman" w:hAnsi="Times New Roman"/>
          <w:bCs/>
          <w:sz w:val="24"/>
          <w:szCs w:val="24"/>
        </w:rPr>
        <w:t xml:space="preserve"> </w:t>
      </w:r>
      <w:r>
        <w:rPr>
          <w:rFonts w:ascii="Times New Roman" w:hAnsi="Times New Roman"/>
          <w:bCs/>
          <w:sz w:val="24"/>
          <w:szCs w:val="24"/>
        </w:rPr>
        <w:t>Г</w:t>
      </w:r>
      <w:r w:rsidRPr="001C7B7D">
        <w:rPr>
          <w:rFonts w:ascii="Times New Roman" w:hAnsi="Times New Roman"/>
          <w:bCs/>
          <w:sz w:val="24"/>
          <w:szCs w:val="24"/>
        </w:rPr>
        <w:t>осударственн</w:t>
      </w:r>
      <w:r>
        <w:rPr>
          <w:rFonts w:ascii="Times New Roman" w:hAnsi="Times New Roman"/>
          <w:bCs/>
          <w:sz w:val="24"/>
          <w:szCs w:val="24"/>
        </w:rPr>
        <w:t>ого</w:t>
      </w:r>
      <w:r w:rsidRPr="001C7B7D">
        <w:rPr>
          <w:rFonts w:ascii="Times New Roman" w:hAnsi="Times New Roman"/>
          <w:bCs/>
          <w:sz w:val="24"/>
          <w:szCs w:val="24"/>
        </w:rPr>
        <w:t xml:space="preserve"> комитет</w:t>
      </w:r>
      <w:r>
        <w:rPr>
          <w:rFonts w:ascii="Times New Roman" w:hAnsi="Times New Roman"/>
          <w:bCs/>
          <w:sz w:val="24"/>
          <w:szCs w:val="24"/>
        </w:rPr>
        <w:t>а</w:t>
      </w:r>
      <w:r w:rsidRPr="001C7B7D">
        <w:rPr>
          <w:rFonts w:ascii="Times New Roman" w:hAnsi="Times New Roman"/>
          <w:bCs/>
          <w:sz w:val="24"/>
          <w:szCs w:val="24"/>
        </w:rPr>
        <w:t xml:space="preserve"> по науке и технике.</w:t>
      </w:r>
    </w:p>
    <w:p w14:paraId="246EF0CD" w14:textId="77777777" w:rsidR="00FD6F2A" w:rsidRDefault="00FD6F2A" w:rsidP="002B750D">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Блестящая карьера, звания и высокие посты не мешали Азаду Халиловичу оставаться </w:t>
      </w:r>
      <w:r w:rsidRPr="00643859">
        <w:rPr>
          <w:rFonts w:ascii="Times New Roman" w:hAnsi="Times New Roman"/>
          <w:bCs/>
          <w:sz w:val="24"/>
          <w:szCs w:val="24"/>
        </w:rPr>
        <w:t>дружелюбны</w:t>
      </w:r>
      <w:r>
        <w:rPr>
          <w:rFonts w:ascii="Times New Roman" w:hAnsi="Times New Roman"/>
          <w:bCs/>
          <w:sz w:val="24"/>
          <w:szCs w:val="24"/>
        </w:rPr>
        <w:t>м</w:t>
      </w:r>
      <w:r w:rsidRPr="00643859">
        <w:rPr>
          <w:rFonts w:ascii="Times New Roman" w:hAnsi="Times New Roman"/>
          <w:bCs/>
          <w:sz w:val="24"/>
          <w:szCs w:val="24"/>
        </w:rPr>
        <w:t>, общительны</w:t>
      </w:r>
      <w:r>
        <w:rPr>
          <w:rFonts w:ascii="Times New Roman" w:hAnsi="Times New Roman"/>
          <w:bCs/>
          <w:sz w:val="24"/>
          <w:szCs w:val="24"/>
        </w:rPr>
        <w:t>м и</w:t>
      </w:r>
      <w:r w:rsidRPr="00643859">
        <w:rPr>
          <w:rFonts w:ascii="Times New Roman" w:hAnsi="Times New Roman"/>
          <w:bCs/>
          <w:sz w:val="24"/>
          <w:szCs w:val="24"/>
        </w:rPr>
        <w:t xml:space="preserve"> открыты</w:t>
      </w:r>
      <w:r>
        <w:rPr>
          <w:rFonts w:ascii="Times New Roman" w:hAnsi="Times New Roman"/>
          <w:bCs/>
          <w:sz w:val="24"/>
          <w:szCs w:val="24"/>
        </w:rPr>
        <w:t>м</w:t>
      </w:r>
      <w:r w:rsidRPr="00643859">
        <w:rPr>
          <w:rFonts w:ascii="Times New Roman" w:hAnsi="Times New Roman"/>
          <w:bCs/>
          <w:sz w:val="24"/>
          <w:szCs w:val="24"/>
        </w:rPr>
        <w:t xml:space="preserve"> человек</w:t>
      </w:r>
      <w:r>
        <w:rPr>
          <w:rFonts w:ascii="Times New Roman" w:hAnsi="Times New Roman"/>
          <w:bCs/>
          <w:sz w:val="24"/>
          <w:szCs w:val="24"/>
        </w:rPr>
        <w:t xml:space="preserve">ом. Коллеги неизменно упоминают о его скромности, </w:t>
      </w:r>
      <w:r w:rsidRPr="00643859">
        <w:rPr>
          <w:rFonts w:ascii="Times New Roman" w:hAnsi="Times New Roman"/>
          <w:bCs/>
          <w:sz w:val="24"/>
          <w:szCs w:val="24"/>
        </w:rPr>
        <w:t>необыкновенно</w:t>
      </w:r>
      <w:r>
        <w:rPr>
          <w:rFonts w:ascii="Times New Roman" w:hAnsi="Times New Roman"/>
          <w:bCs/>
          <w:sz w:val="24"/>
          <w:szCs w:val="24"/>
        </w:rPr>
        <w:t xml:space="preserve">м </w:t>
      </w:r>
      <w:r w:rsidRPr="00643859">
        <w:rPr>
          <w:rFonts w:ascii="Times New Roman" w:hAnsi="Times New Roman"/>
          <w:bCs/>
          <w:sz w:val="24"/>
          <w:szCs w:val="24"/>
        </w:rPr>
        <w:t>обаяни</w:t>
      </w:r>
      <w:r>
        <w:rPr>
          <w:rFonts w:ascii="Times New Roman" w:hAnsi="Times New Roman"/>
          <w:bCs/>
          <w:sz w:val="24"/>
          <w:szCs w:val="24"/>
        </w:rPr>
        <w:t xml:space="preserve">и и поистине энциклопедических знаниях. Причём, не только профессиональных: </w:t>
      </w:r>
      <w:r w:rsidRPr="00643859">
        <w:rPr>
          <w:rFonts w:ascii="Times New Roman" w:hAnsi="Times New Roman"/>
          <w:bCs/>
          <w:sz w:val="24"/>
          <w:szCs w:val="24"/>
        </w:rPr>
        <w:t>А</w:t>
      </w:r>
      <w:r>
        <w:rPr>
          <w:rFonts w:ascii="Times New Roman" w:hAnsi="Times New Roman"/>
          <w:bCs/>
          <w:sz w:val="24"/>
          <w:szCs w:val="24"/>
        </w:rPr>
        <w:t>.</w:t>
      </w:r>
      <w:r w:rsidRPr="00643859">
        <w:rPr>
          <w:rFonts w:ascii="Times New Roman" w:hAnsi="Times New Roman"/>
          <w:bCs/>
          <w:sz w:val="24"/>
          <w:szCs w:val="24"/>
        </w:rPr>
        <w:t>Х</w:t>
      </w:r>
      <w:r>
        <w:rPr>
          <w:rFonts w:ascii="Times New Roman" w:hAnsi="Times New Roman"/>
          <w:bCs/>
          <w:sz w:val="24"/>
          <w:szCs w:val="24"/>
        </w:rPr>
        <w:t xml:space="preserve">. Мирзаджанзаде </w:t>
      </w:r>
      <w:r w:rsidRPr="00643859">
        <w:rPr>
          <w:rFonts w:ascii="Times New Roman" w:hAnsi="Times New Roman"/>
          <w:bCs/>
          <w:sz w:val="24"/>
          <w:szCs w:val="24"/>
        </w:rPr>
        <w:t xml:space="preserve">мог одинаково легко </w:t>
      </w:r>
      <w:r>
        <w:rPr>
          <w:rFonts w:ascii="Times New Roman" w:hAnsi="Times New Roman"/>
          <w:bCs/>
          <w:sz w:val="24"/>
          <w:szCs w:val="24"/>
        </w:rPr>
        <w:lastRenderedPageBreak/>
        <w:t xml:space="preserve">говорить </w:t>
      </w:r>
      <w:r w:rsidRPr="00643859">
        <w:rPr>
          <w:rFonts w:ascii="Times New Roman" w:hAnsi="Times New Roman"/>
          <w:bCs/>
          <w:sz w:val="24"/>
          <w:szCs w:val="24"/>
        </w:rPr>
        <w:t>о физике и литературе, математике и музыке, технике и истории</w:t>
      </w:r>
      <w:r w:rsidR="007B4980">
        <w:rPr>
          <w:rFonts w:ascii="Times New Roman" w:hAnsi="Times New Roman"/>
          <w:bCs/>
          <w:sz w:val="24"/>
          <w:szCs w:val="24"/>
        </w:rPr>
        <w:t>. Е</w:t>
      </w:r>
      <w:r>
        <w:rPr>
          <w:rFonts w:ascii="Times New Roman" w:hAnsi="Times New Roman"/>
          <w:bCs/>
          <w:sz w:val="24"/>
          <w:szCs w:val="24"/>
        </w:rPr>
        <w:t xml:space="preserve">го эрудиция поражала окружающих. Впечатляла и библиотека академика - 35 тысяч томов. </w:t>
      </w:r>
    </w:p>
    <w:p w14:paraId="4F18B1D4" w14:textId="77777777" w:rsidR="00FD6F2A" w:rsidRDefault="00FD6F2A" w:rsidP="002B750D">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 круг общения учёного входили не только коллеги, но и мастера сцены: балетмейстер Большого театра Ю. Григорович, танцовщик М. Лиепа. К слову, академик настоятельно рекомендовал молодым учёным регулярно посещать Азербайджанский театр оперы и балета в Баку, сам не пропускал ни одной премьеры. По мнению Азада Халиловича, </w:t>
      </w:r>
      <w:r w:rsidRPr="00A21BCB">
        <w:rPr>
          <w:rFonts w:ascii="Times New Roman" w:hAnsi="Times New Roman"/>
          <w:bCs/>
          <w:sz w:val="24"/>
          <w:szCs w:val="24"/>
        </w:rPr>
        <w:t xml:space="preserve">профессионалом в любом деле можно стать, лишь обладая оригинальным творческим мышлением, </w:t>
      </w:r>
      <w:r>
        <w:rPr>
          <w:rFonts w:ascii="Times New Roman" w:hAnsi="Times New Roman"/>
          <w:bCs/>
          <w:sz w:val="24"/>
          <w:szCs w:val="24"/>
        </w:rPr>
        <w:t xml:space="preserve">а оно </w:t>
      </w:r>
      <w:r w:rsidRPr="00A21BCB">
        <w:rPr>
          <w:rFonts w:ascii="Times New Roman" w:hAnsi="Times New Roman"/>
          <w:bCs/>
          <w:sz w:val="24"/>
          <w:szCs w:val="24"/>
        </w:rPr>
        <w:t>невозможн</w:t>
      </w:r>
      <w:r>
        <w:rPr>
          <w:rFonts w:ascii="Times New Roman" w:hAnsi="Times New Roman"/>
          <w:bCs/>
          <w:sz w:val="24"/>
          <w:szCs w:val="24"/>
        </w:rPr>
        <w:t>о</w:t>
      </w:r>
      <w:r w:rsidRPr="00A21BCB">
        <w:rPr>
          <w:rFonts w:ascii="Times New Roman" w:hAnsi="Times New Roman"/>
          <w:bCs/>
          <w:sz w:val="24"/>
          <w:szCs w:val="24"/>
        </w:rPr>
        <w:t xml:space="preserve"> без высокого уровня общей культуры, гармонии точных и гуманитарных наук.</w:t>
      </w:r>
    </w:p>
    <w:p w14:paraId="016AE531" w14:textId="77777777" w:rsidR="00FD6F2A" w:rsidRDefault="00FD6F2A" w:rsidP="002B750D">
      <w:pPr>
        <w:spacing w:after="0" w:line="240" w:lineRule="auto"/>
        <w:ind w:firstLine="567"/>
        <w:jc w:val="both"/>
        <w:rPr>
          <w:rFonts w:ascii="Times New Roman" w:hAnsi="Times New Roman"/>
          <w:bCs/>
          <w:sz w:val="24"/>
          <w:szCs w:val="24"/>
        </w:rPr>
      </w:pPr>
      <w:r w:rsidRPr="00854010">
        <w:rPr>
          <w:rFonts w:ascii="Times New Roman" w:hAnsi="Times New Roman"/>
          <w:bCs/>
          <w:sz w:val="24"/>
          <w:szCs w:val="24"/>
        </w:rPr>
        <w:t xml:space="preserve">Научная деятельность </w:t>
      </w:r>
      <w:r>
        <w:rPr>
          <w:rFonts w:ascii="Times New Roman" w:hAnsi="Times New Roman"/>
          <w:bCs/>
          <w:sz w:val="24"/>
          <w:szCs w:val="24"/>
        </w:rPr>
        <w:t xml:space="preserve">А.Х. Мирзаджанзаде </w:t>
      </w:r>
      <w:r w:rsidRPr="00854010">
        <w:rPr>
          <w:rFonts w:ascii="Times New Roman" w:hAnsi="Times New Roman"/>
          <w:bCs/>
          <w:sz w:val="24"/>
          <w:szCs w:val="24"/>
        </w:rPr>
        <w:t>была неразрывно связан</w:t>
      </w:r>
      <w:r>
        <w:rPr>
          <w:rFonts w:ascii="Times New Roman" w:hAnsi="Times New Roman"/>
          <w:bCs/>
          <w:sz w:val="24"/>
          <w:szCs w:val="24"/>
        </w:rPr>
        <w:t>а</w:t>
      </w:r>
      <w:r w:rsidRPr="00854010">
        <w:rPr>
          <w:rFonts w:ascii="Times New Roman" w:hAnsi="Times New Roman"/>
          <w:bCs/>
          <w:sz w:val="24"/>
          <w:szCs w:val="24"/>
        </w:rPr>
        <w:t xml:space="preserve"> с подготовкой научных кадров. Он отличался </w:t>
      </w:r>
      <w:r>
        <w:rPr>
          <w:rFonts w:ascii="Times New Roman" w:hAnsi="Times New Roman"/>
          <w:bCs/>
          <w:sz w:val="24"/>
          <w:szCs w:val="24"/>
        </w:rPr>
        <w:t xml:space="preserve">особым </w:t>
      </w:r>
      <w:r w:rsidRPr="00854010">
        <w:rPr>
          <w:rFonts w:ascii="Times New Roman" w:hAnsi="Times New Roman"/>
          <w:bCs/>
          <w:sz w:val="24"/>
          <w:szCs w:val="24"/>
        </w:rPr>
        <w:t>умением отбирать талантливую молодежь и создавать условия для е</w:t>
      </w:r>
      <w:r>
        <w:rPr>
          <w:rFonts w:ascii="Times New Roman" w:hAnsi="Times New Roman"/>
          <w:bCs/>
          <w:sz w:val="24"/>
          <w:szCs w:val="24"/>
        </w:rPr>
        <w:t>ё</w:t>
      </w:r>
      <w:r w:rsidRPr="00854010">
        <w:rPr>
          <w:rFonts w:ascii="Times New Roman" w:hAnsi="Times New Roman"/>
          <w:bCs/>
          <w:sz w:val="24"/>
          <w:szCs w:val="24"/>
        </w:rPr>
        <w:t xml:space="preserve"> про</w:t>
      </w:r>
      <w:r>
        <w:rPr>
          <w:rFonts w:ascii="Times New Roman" w:hAnsi="Times New Roman"/>
          <w:bCs/>
          <w:sz w:val="24"/>
          <w:szCs w:val="24"/>
        </w:rPr>
        <w:t xml:space="preserve">фессионального роста. </w:t>
      </w:r>
      <w:r w:rsidRPr="00742CB4">
        <w:rPr>
          <w:rFonts w:ascii="Times New Roman" w:hAnsi="Times New Roman"/>
          <w:bCs/>
          <w:sz w:val="24"/>
          <w:szCs w:val="24"/>
        </w:rPr>
        <w:t>«Не лишайте себя удовольствия думать»</w:t>
      </w:r>
      <w:r>
        <w:rPr>
          <w:rFonts w:ascii="Times New Roman" w:hAnsi="Times New Roman"/>
          <w:bCs/>
          <w:sz w:val="24"/>
          <w:szCs w:val="24"/>
        </w:rPr>
        <w:t>, - часто говорил академик. Потому и не стремился менторски поучать, опекать, контролировать</w:t>
      </w:r>
      <w:r w:rsidRPr="00742CB4">
        <w:rPr>
          <w:rFonts w:ascii="Times New Roman" w:hAnsi="Times New Roman"/>
          <w:bCs/>
          <w:sz w:val="24"/>
          <w:szCs w:val="24"/>
        </w:rPr>
        <w:t xml:space="preserve"> </w:t>
      </w:r>
      <w:r>
        <w:rPr>
          <w:rFonts w:ascii="Times New Roman" w:hAnsi="Times New Roman"/>
          <w:bCs/>
          <w:sz w:val="24"/>
          <w:szCs w:val="24"/>
        </w:rPr>
        <w:t xml:space="preserve">в мелочах: всячески поощрял инициативу и самостоятельность молодых специалистов. При этом удивительно точно просчитывал их возможности, внимательно следил за развитием, предсказывал будущие результаты научной работы своих подопечных (сам Азад Халилович называл эти предсказания умением «заглянуть за угол»). Но и спрашивал строго, подмечая малейшие неточности и ошибки.    </w:t>
      </w:r>
      <w:r w:rsidRPr="00742CB4">
        <w:rPr>
          <w:rFonts w:ascii="Times New Roman" w:hAnsi="Times New Roman"/>
          <w:bCs/>
          <w:sz w:val="24"/>
          <w:szCs w:val="24"/>
        </w:rPr>
        <w:t xml:space="preserve"> </w:t>
      </w:r>
    </w:p>
    <w:p w14:paraId="7CE72DBD" w14:textId="77777777" w:rsidR="00FD6F2A" w:rsidRPr="00B20D20" w:rsidRDefault="00FD6F2A" w:rsidP="002B750D">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Поистине легендарными стали ежегодные всесоюзные семинары по проблемам трубопроводного транспорта, проводимые с </w:t>
      </w:r>
      <w:smartTag w:uri="urn:schemas-microsoft-com:office:smarttags" w:element="metricconverter">
        <w:smartTagPr>
          <w:attr w:name="ProductID" w:val="1978 г"/>
        </w:smartTagPr>
        <w:r>
          <w:rPr>
            <w:rFonts w:ascii="Times New Roman" w:hAnsi="Times New Roman"/>
            <w:bCs/>
            <w:sz w:val="24"/>
            <w:szCs w:val="24"/>
          </w:rPr>
          <w:t>1978 г</w:t>
        </w:r>
      </w:smartTag>
      <w:r>
        <w:rPr>
          <w:rFonts w:ascii="Times New Roman" w:hAnsi="Times New Roman"/>
          <w:bCs/>
          <w:sz w:val="24"/>
          <w:szCs w:val="24"/>
        </w:rPr>
        <w:t>. под председательством А.Х. Мирзаджанзаде. Они стали «первыми университетами» для многих молодых учёных и практических специалистов советской нефтегазовой промышленности. По словам участников</w:t>
      </w:r>
      <w:r>
        <w:rPr>
          <w:rFonts w:ascii="Times New Roman" w:hAnsi="Times New Roman"/>
          <w:color w:val="000000"/>
          <w:spacing w:val="-4"/>
          <w:sz w:val="24"/>
          <w:szCs w:val="24"/>
        </w:rPr>
        <w:t xml:space="preserve">, семинары </w:t>
      </w:r>
      <w:r w:rsidRPr="00B20D20">
        <w:rPr>
          <w:rFonts w:ascii="Times New Roman" w:hAnsi="Times New Roman"/>
          <w:color w:val="000000"/>
          <w:spacing w:val="-4"/>
          <w:sz w:val="24"/>
          <w:szCs w:val="24"/>
        </w:rPr>
        <w:t>приобрели огромную популярность</w:t>
      </w:r>
      <w:r>
        <w:rPr>
          <w:rFonts w:ascii="Times New Roman" w:hAnsi="Times New Roman"/>
          <w:color w:val="000000"/>
          <w:spacing w:val="-4"/>
          <w:sz w:val="24"/>
          <w:szCs w:val="24"/>
        </w:rPr>
        <w:t xml:space="preserve">. После каждого доклада звучали </w:t>
      </w:r>
      <w:r w:rsidRPr="00B20D20">
        <w:rPr>
          <w:rFonts w:ascii="Times New Roman" w:hAnsi="Times New Roman"/>
          <w:color w:val="000000"/>
          <w:spacing w:val="-4"/>
          <w:sz w:val="24"/>
          <w:szCs w:val="24"/>
        </w:rPr>
        <w:t>чёткие</w:t>
      </w:r>
      <w:r>
        <w:rPr>
          <w:rFonts w:ascii="Times New Roman" w:hAnsi="Times New Roman"/>
          <w:color w:val="000000"/>
          <w:spacing w:val="-4"/>
          <w:sz w:val="24"/>
          <w:szCs w:val="24"/>
        </w:rPr>
        <w:t>,</w:t>
      </w:r>
      <w:r w:rsidRPr="00B20D20">
        <w:rPr>
          <w:rFonts w:ascii="Times New Roman" w:hAnsi="Times New Roman"/>
          <w:color w:val="000000"/>
          <w:spacing w:val="-4"/>
          <w:sz w:val="24"/>
          <w:szCs w:val="24"/>
        </w:rPr>
        <w:t xml:space="preserve"> ясные критические замечания</w:t>
      </w:r>
      <w:r>
        <w:rPr>
          <w:rFonts w:ascii="Times New Roman" w:hAnsi="Times New Roman"/>
          <w:color w:val="000000"/>
          <w:spacing w:val="-4"/>
          <w:sz w:val="24"/>
          <w:szCs w:val="24"/>
        </w:rPr>
        <w:t xml:space="preserve"> академика. При этом псевдо</w:t>
      </w:r>
      <w:r w:rsidRPr="00B20D20">
        <w:rPr>
          <w:rFonts w:ascii="Times New Roman" w:hAnsi="Times New Roman"/>
          <w:color w:val="000000"/>
          <w:spacing w:val="-4"/>
          <w:sz w:val="24"/>
          <w:szCs w:val="24"/>
        </w:rPr>
        <w:t xml:space="preserve">научная </w:t>
      </w:r>
      <w:r>
        <w:rPr>
          <w:rFonts w:ascii="Times New Roman" w:hAnsi="Times New Roman"/>
          <w:color w:val="000000"/>
          <w:spacing w:val="-4"/>
          <w:sz w:val="24"/>
          <w:szCs w:val="24"/>
        </w:rPr>
        <w:t>халтура</w:t>
      </w:r>
      <w:r w:rsidRPr="00B20D20">
        <w:rPr>
          <w:rFonts w:ascii="Times New Roman" w:hAnsi="Times New Roman"/>
          <w:color w:val="000000"/>
          <w:spacing w:val="-4"/>
          <w:sz w:val="24"/>
          <w:szCs w:val="24"/>
        </w:rPr>
        <w:t xml:space="preserve">, да ещё преподносимая с </w:t>
      </w:r>
      <w:r>
        <w:rPr>
          <w:rFonts w:ascii="Times New Roman" w:hAnsi="Times New Roman"/>
          <w:color w:val="000000"/>
          <w:spacing w:val="-4"/>
          <w:sz w:val="24"/>
          <w:szCs w:val="24"/>
        </w:rPr>
        <w:t xml:space="preserve">самоуверенностью и апломбом, </w:t>
      </w:r>
      <w:r w:rsidRPr="00B20D20">
        <w:rPr>
          <w:rFonts w:ascii="Times New Roman" w:hAnsi="Times New Roman"/>
          <w:color w:val="000000"/>
          <w:spacing w:val="-4"/>
          <w:sz w:val="24"/>
          <w:szCs w:val="24"/>
        </w:rPr>
        <w:t xml:space="preserve">получала </w:t>
      </w:r>
      <w:r>
        <w:rPr>
          <w:rFonts w:ascii="Times New Roman" w:hAnsi="Times New Roman"/>
          <w:color w:val="000000"/>
          <w:spacing w:val="-4"/>
          <w:sz w:val="24"/>
          <w:szCs w:val="24"/>
        </w:rPr>
        <w:t xml:space="preserve">от А.Х. Мирзаджанзаде </w:t>
      </w:r>
      <w:r w:rsidRPr="00B20D20">
        <w:rPr>
          <w:rFonts w:ascii="Times New Roman" w:hAnsi="Times New Roman"/>
          <w:color w:val="000000"/>
          <w:spacing w:val="-4"/>
          <w:sz w:val="24"/>
          <w:szCs w:val="24"/>
        </w:rPr>
        <w:t>жесто</w:t>
      </w:r>
      <w:r>
        <w:rPr>
          <w:rFonts w:ascii="Times New Roman" w:hAnsi="Times New Roman"/>
          <w:color w:val="000000"/>
          <w:spacing w:val="-4"/>
          <w:sz w:val="24"/>
          <w:szCs w:val="24"/>
        </w:rPr>
        <w:t xml:space="preserve">кий </w:t>
      </w:r>
      <w:r w:rsidRPr="00B20D20">
        <w:rPr>
          <w:rFonts w:ascii="Times New Roman" w:hAnsi="Times New Roman"/>
          <w:color w:val="000000"/>
          <w:spacing w:val="-4"/>
          <w:sz w:val="24"/>
          <w:szCs w:val="24"/>
        </w:rPr>
        <w:t xml:space="preserve">разнос независимо от научных званий и регалий докладчика. Зато </w:t>
      </w:r>
      <w:r>
        <w:rPr>
          <w:rFonts w:ascii="Times New Roman" w:hAnsi="Times New Roman"/>
          <w:color w:val="000000"/>
          <w:spacing w:val="-4"/>
          <w:sz w:val="24"/>
          <w:szCs w:val="24"/>
        </w:rPr>
        <w:t xml:space="preserve">учёный приветствовал и поддерживал </w:t>
      </w:r>
      <w:r w:rsidRPr="00B20D20">
        <w:rPr>
          <w:rFonts w:ascii="Times New Roman" w:hAnsi="Times New Roman"/>
          <w:color w:val="000000"/>
          <w:spacing w:val="-4"/>
          <w:sz w:val="24"/>
          <w:szCs w:val="24"/>
        </w:rPr>
        <w:t xml:space="preserve">любую «сумасшедшую» идею, если </w:t>
      </w:r>
      <w:r>
        <w:rPr>
          <w:rFonts w:ascii="Times New Roman" w:hAnsi="Times New Roman"/>
          <w:color w:val="000000"/>
          <w:spacing w:val="-4"/>
          <w:sz w:val="24"/>
          <w:szCs w:val="24"/>
        </w:rPr>
        <w:t xml:space="preserve">находил в ней </w:t>
      </w:r>
      <w:r w:rsidRPr="00B20D20">
        <w:rPr>
          <w:rFonts w:ascii="Times New Roman" w:hAnsi="Times New Roman"/>
          <w:color w:val="000000"/>
          <w:spacing w:val="-4"/>
          <w:sz w:val="24"/>
          <w:szCs w:val="24"/>
        </w:rPr>
        <w:t>хот</w:t>
      </w:r>
      <w:r>
        <w:rPr>
          <w:rFonts w:ascii="Times New Roman" w:hAnsi="Times New Roman"/>
          <w:color w:val="000000"/>
          <w:spacing w:val="-4"/>
          <w:sz w:val="24"/>
          <w:szCs w:val="24"/>
        </w:rPr>
        <w:t>я</w:t>
      </w:r>
      <w:r w:rsidRPr="00B20D20">
        <w:rPr>
          <w:rFonts w:ascii="Times New Roman" w:hAnsi="Times New Roman"/>
          <w:color w:val="000000"/>
          <w:spacing w:val="-4"/>
          <w:sz w:val="24"/>
          <w:szCs w:val="24"/>
        </w:rPr>
        <w:t xml:space="preserve"> </w:t>
      </w:r>
      <w:r>
        <w:rPr>
          <w:rFonts w:ascii="Times New Roman" w:hAnsi="Times New Roman"/>
          <w:color w:val="000000"/>
          <w:spacing w:val="-4"/>
          <w:sz w:val="24"/>
          <w:szCs w:val="24"/>
        </w:rPr>
        <w:t xml:space="preserve">бы </w:t>
      </w:r>
      <w:r w:rsidRPr="00B20D20">
        <w:rPr>
          <w:rFonts w:ascii="Times New Roman" w:hAnsi="Times New Roman"/>
          <w:color w:val="000000"/>
          <w:spacing w:val="-4"/>
          <w:sz w:val="24"/>
          <w:szCs w:val="24"/>
        </w:rPr>
        <w:t>мал</w:t>
      </w:r>
      <w:r>
        <w:rPr>
          <w:rFonts w:ascii="Times New Roman" w:hAnsi="Times New Roman"/>
          <w:color w:val="000000"/>
          <w:spacing w:val="-4"/>
          <w:sz w:val="24"/>
          <w:szCs w:val="24"/>
        </w:rPr>
        <w:t>ую д</w:t>
      </w:r>
      <w:r w:rsidRPr="00B20D20">
        <w:rPr>
          <w:rFonts w:ascii="Times New Roman" w:hAnsi="Times New Roman"/>
          <w:color w:val="000000"/>
          <w:spacing w:val="-4"/>
          <w:sz w:val="24"/>
          <w:szCs w:val="24"/>
        </w:rPr>
        <w:t>о</w:t>
      </w:r>
      <w:r>
        <w:rPr>
          <w:rFonts w:ascii="Times New Roman" w:hAnsi="Times New Roman"/>
          <w:color w:val="000000"/>
          <w:spacing w:val="-4"/>
          <w:sz w:val="24"/>
          <w:szCs w:val="24"/>
        </w:rPr>
        <w:t>лю</w:t>
      </w:r>
      <w:r w:rsidRPr="00B20D20">
        <w:rPr>
          <w:rFonts w:ascii="Times New Roman" w:hAnsi="Times New Roman"/>
          <w:color w:val="000000"/>
          <w:spacing w:val="-4"/>
          <w:sz w:val="24"/>
          <w:szCs w:val="24"/>
        </w:rPr>
        <w:t xml:space="preserve"> истины. </w:t>
      </w:r>
      <w:r>
        <w:rPr>
          <w:rFonts w:ascii="Times New Roman" w:hAnsi="Times New Roman"/>
          <w:color w:val="000000"/>
          <w:spacing w:val="-4"/>
          <w:sz w:val="24"/>
          <w:szCs w:val="24"/>
        </w:rPr>
        <w:t>Более того</w:t>
      </w:r>
      <w:r w:rsidR="007B4980">
        <w:rPr>
          <w:rFonts w:ascii="Times New Roman" w:hAnsi="Times New Roman"/>
          <w:color w:val="000000"/>
          <w:spacing w:val="-4"/>
          <w:sz w:val="24"/>
          <w:szCs w:val="24"/>
        </w:rPr>
        <w:t>,</w:t>
      </w:r>
      <w:r>
        <w:rPr>
          <w:rFonts w:ascii="Times New Roman" w:hAnsi="Times New Roman"/>
          <w:color w:val="000000"/>
          <w:spacing w:val="-4"/>
          <w:sz w:val="24"/>
          <w:szCs w:val="24"/>
        </w:rPr>
        <w:t xml:space="preserve"> Азад Халилович </w:t>
      </w:r>
      <w:r w:rsidRPr="00B20D20">
        <w:rPr>
          <w:rFonts w:ascii="Times New Roman" w:hAnsi="Times New Roman"/>
          <w:color w:val="000000"/>
          <w:spacing w:val="-4"/>
          <w:sz w:val="24"/>
          <w:szCs w:val="24"/>
        </w:rPr>
        <w:t xml:space="preserve">часто предлагал </w:t>
      </w:r>
      <w:r>
        <w:rPr>
          <w:rFonts w:ascii="Times New Roman" w:hAnsi="Times New Roman"/>
          <w:color w:val="000000"/>
          <w:spacing w:val="-4"/>
          <w:sz w:val="24"/>
          <w:szCs w:val="24"/>
        </w:rPr>
        <w:t xml:space="preserve">участникам семинаров </w:t>
      </w:r>
      <w:r w:rsidRPr="00B20D20">
        <w:rPr>
          <w:rFonts w:ascii="Times New Roman" w:hAnsi="Times New Roman"/>
          <w:color w:val="000000"/>
          <w:spacing w:val="-4"/>
          <w:sz w:val="24"/>
          <w:szCs w:val="24"/>
        </w:rPr>
        <w:t>п</w:t>
      </w:r>
      <w:r>
        <w:rPr>
          <w:rFonts w:ascii="Times New Roman" w:hAnsi="Times New Roman"/>
          <w:color w:val="000000"/>
          <w:spacing w:val="-4"/>
          <w:sz w:val="24"/>
          <w:szCs w:val="24"/>
        </w:rPr>
        <w:t xml:space="preserve">роявлять инициативу и </w:t>
      </w:r>
      <w:r w:rsidRPr="00B20D20">
        <w:rPr>
          <w:rFonts w:ascii="Times New Roman" w:hAnsi="Times New Roman"/>
          <w:color w:val="000000"/>
          <w:spacing w:val="-4"/>
          <w:sz w:val="24"/>
          <w:szCs w:val="24"/>
        </w:rPr>
        <w:t>пробовать объясн</w:t>
      </w:r>
      <w:r>
        <w:rPr>
          <w:rFonts w:ascii="Times New Roman" w:hAnsi="Times New Roman"/>
          <w:color w:val="000000"/>
          <w:spacing w:val="-4"/>
          <w:sz w:val="24"/>
          <w:szCs w:val="24"/>
        </w:rPr>
        <w:t>я</w:t>
      </w:r>
      <w:r w:rsidRPr="00B20D20">
        <w:rPr>
          <w:rFonts w:ascii="Times New Roman" w:hAnsi="Times New Roman"/>
          <w:color w:val="000000"/>
          <w:spacing w:val="-4"/>
          <w:sz w:val="24"/>
          <w:szCs w:val="24"/>
        </w:rPr>
        <w:t xml:space="preserve">ть </w:t>
      </w:r>
      <w:r>
        <w:rPr>
          <w:rFonts w:ascii="Times New Roman" w:hAnsi="Times New Roman"/>
          <w:color w:val="000000"/>
          <w:spacing w:val="-4"/>
          <w:sz w:val="24"/>
          <w:szCs w:val="24"/>
        </w:rPr>
        <w:t xml:space="preserve">сложные проблемы по-новому, не лишая себя удовольствия думать. </w:t>
      </w:r>
    </w:p>
    <w:p w14:paraId="4BD29A8E" w14:textId="77777777" w:rsidR="00FD6F2A" w:rsidRPr="00742CB4" w:rsidRDefault="00FD6F2A" w:rsidP="002B750D">
      <w:pPr>
        <w:spacing w:after="0" w:line="240" w:lineRule="auto"/>
        <w:ind w:firstLine="567"/>
        <w:jc w:val="both"/>
        <w:rPr>
          <w:rFonts w:ascii="Times New Roman" w:hAnsi="Times New Roman"/>
          <w:bCs/>
          <w:sz w:val="24"/>
          <w:szCs w:val="24"/>
        </w:rPr>
      </w:pPr>
      <w:r w:rsidRPr="00185AC6">
        <w:rPr>
          <w:rFonts w:ascii="Times New Roman" w:hAnsi="Times New Roman"/>
          <w:bCs/>
          <w:sz w:val="24"/>
          <w:szCs w:val="24"/>
        </w:rPr>
        <w:t>Выдающиеся уч</w:t>
      </w:r>
      <w:r>
        <w:rPr>
          <w:rFonts w:ascii="Times New Roman" w:hAnsi="Times New Roman"/>
          <w:bCs/>
          <w:sz w:val="24"/>
          <w:szCs w:val="24"/>
        </w:rPr>
        <w:t>ё</w:t>
      </w:r>
      <w:r w:rsidRPr="00185AC6">
        <w:rPr>
          <w:rFonts w:ascii="Times New Roman" w:hAnsi="Times New Roman"/>
          <w:bCs/>
          <w:sz w:val="24"/>
          <w:szCs w:val="24"/>
        </w:rPr>
        <w:t>ные</w:t>
      </w:r>
      <w:r>
        <w:rPr>
          <w:rFonts w:ascii="Times New Roman" w:hAnsi="Times New Roman"/>
          <w:bCs/>
          <w:sz w:val="24"/>
          <w:szCs w:val="24"/>
        </w:rPr>
        <w:t xml:space="preserve"> и учителя рождаются редко, а с</w:t>
      </w:r>
      <w:r w:rsidRPr="00185AC6">
        <w:rPr>
          <w:rFonts w:ascii="Times New Roman" w:hAnsi="Times New Roman"/>
          <w:bCs/>
          <w:sz w:val="24"/>
          <w:szCs w:val="24"/>
        </w:rPr>
        <w:t xml:space="preserve">оединение </w:t>
      </w:r>
      <w:r>
        <w:rPr>
          <w:rFonts w:ascii="Times New Roman" w:hAnsi="Times New Roman"/>
          <w:bCs/>
          <w:sz w:val="24"/>
          <w:szCs w:val="24"/>
        </w:rPr>
        <w:t xml:space="preserve">двух призваний в одном человеке – явление поистине уникальное. Азад Хахилович Мирзаджанзаде - один из тех, кому посчастливилось обладать этим даром. На протяжении всей жизни академик щедро делился им со своими многочисленными учениками.  </w:t>
      </w:r>
    </w:p>
    <w:p w14:paraId="6980185E" w14:textId="77777777" w:rsidR="00FD6F2A" w:rsidRDefault="00FD6F2A" w:rsidP="002B750D">
      <w:pPr>
        <w:spacing w:after="0" w:line="240" w:lineRule="auto"/>
        <w:ind w:firstLine="567"/>
        <w:jc w:val="both"/>
        <w:rPr>
          <w:rFonts w:ascii="Times New Roman" w:hAnsi="Times New Roman"/>
          <w:bCs/>
          <w:sz w:val="24"/>
          <w:szCs w:val="24"/>
        </w:rPr>
      </w:pPr>
    </w:p>
    <w:p w14:paraId="7233C5BB" w14:textId="77777777" w:rsidR="00FD6F2A" w:rsidRPr="00854010" w:rsidRDefault="00FD6F2A" w:rsidP="002B750D">
      <w:pPr>
        <w:spacing w:after="0" w:line="240" w:lineRule="auto"/>
        <w:ind w:firstLine="567"/>
        <w:jc w:val="both"/>
        <w:rPr>
          <w:rFonts w:ascii="Times New Roman" w:hAnsi="Times New Roman"/>
          <w:b/>
          <w:bCs/>
          <w:i/>
          <w:sz w:val="24"/>
          <w:szCs w:val="24"/>
        </w:rPr>
      </w:pPr>
      <w:r w:rsidRPr="00854010">
        <w:rPr>
          <w:rFonts w:ascii="Times New Roman" w:hAnsi="Times New Roman"/>
          <w:b/>
          <w:bCs/>
          <w:i/>
          <w:sz w:val="24"/>
          <w:szCs w:val="24"/>
        </w:rPr>
        <w:t>«</w:t>
      </w:r>
      <w:r>
        <w:rPr>
          <w:rFonts w:ascii="Times New Roman" w:hAnsi="Times New Roman"/>
          <w:b/>
          <w:bCs/>
          <w:i/>
          <w:sz w:val="24"/>
          <w:szCs w:val="24"/>
        </w:rPr>
        <w:t>С</w:t>
      </w:r>
      <w:r w:rsidRPr="00854010">
        <w:rPr>
          <w:rFonts w:ascii="Times New Roman" w:hAnsi="Times New Roman"/>
          <w:b/>
          <w:bCs/>
          <w:i/>
          <w:sz w:val="24"/>
          <w:szCs w:val="24"/>
        </w:rPr>
        <w:t>кважина – самая капризная женщина в мире. К ней нужно подходить в белых перчатках</w:t>
      </w:r>
      <w:r>
        <w:rPr>
          <w:rFonts w:ascii="Times New Roman" w:hAnsi="Times New Roman"/>
          <w:b/>
          <w:bCs/>
          <w:i/>
          <w:sz w:val="24"/>
          <w:szCs w:val="24"/>
        </w:rPr>
        <w:t>»</w:t>
      </w:r>
      <w:r w:rsidRPr="00854010">
        <w:rPr>
          <w:rFonts w:ascii="Times New Roman" w:hAnsi="Times New Roman"/>
          <w:b/>
          <w:bCs/>
          <w:i/>
          <w:sz w:val="24"/>
          <w:szCs w:val="24"/>
        </w:rPr>
        <w:t xml:space="preserve">  </w:t>
      </w:r>
    </w:p>
    <w:p w14:paraId="4735933D" w14:textId="77777777" w:rsidR="00FD6F2A" w:rsidRDefault="00FD6F2A" w:rsidP="002B750D">
      <w:pPr>
        <w:spacing w:after="0" w:line="240" w:lineRule="auto"/>
        <w:ind w:firstLine="567"/>
        <w:jc w:val="both"/>
        <w:rPr>
          <w:rFonts w:ascii="Times New Roman" w:hAnsi="Times New Roman"/>
          <w:bCs/>
          <w:sz w:val="24"/>
          <w:szCs w:val="24"/>
        </w:rPr>
      </w:pPr>
    </w:p>
    <w:p w14:paraId="6D5E722F" w14:textId="77777777" w:rsidR="00FD6F2A" w:rsidRPr="00A05999" w:rsidRDefault="00FD6F2A" w:rsidP="002B750D">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 рамках небольшого очерка невозможно рассказать обо всех научных достижениях академика, поэтому перечислим лишь основные направления его работы. </w:t>
      </w:r>
      <w:r w:rsidRPr="001C7B7D">
        <w:rPr>
          <w:rFonts w:ascii="Times New Roman" w:hAnsi="Times New Roman"/>
          <w:bCs/>
          <w:sz w:val="24"/>
          <w:szCs w:val="24"/>
        </w:rPr>
        <w:t xml:space="preserve">Под руководством А. X. Мирзаджанзаде были разработаны теоретические и научные основы применения неньютоновских жидкостей, гетерогенных систем, физических полей в нефтегазодобыче. По инициативе </w:t>
      </w:r>
      <w:r>
        <w:rPr>
          <w:rFonts w:ascii="Times New Roman" w:hAnsi="Times New Roman"/>
          <w:bCs/>
          <w:sz w:val="24"/>
          <w:szCs w:val="24"/>
        </w:rPr>
        <w:t xml:space="preserve">академика </w:t>
      </w:r>
      <w:r w:rsidRPr="001C7B7D">
        <w:rPr>
          <w:rFonts w:ascii="Times New Roman" w:hAnsi="Times New Roman"/>
          <w:bCs/>
          <w:sz w:val="24"/>
          <w:szCs w:val="24"/>
        </w:rPr>
        <w:t>математические методы получили широкое применение в различных областях нефтегазовой промышленности.</w:t>
      </w:r>
      <w:r>
        <w:rPr>
          <w:rFonts w:ascii="Times New Roman" w:hAnsi="Times New Roman"/>
          <w:bCs/>
          <w:sz w:val="24"/>
          <w:szCs w:val="24"/>
        </w:rPr>
        <w:t xml:space="preserve"> Особую ценность представляют его</w:t>
      </w:r>
      <w:r w:rsidRPr="001C7B7D">
        <w:rPr>
          <w:rFonts w:ascii="Times New Roman" w:hAnsi="Times New Roman"/>
          <w:bCs/>
          <w:sz w:val="24"/>
          <w:szCs w:val="24"/>
        </w:rPr>
        <w:t xml:space="preserve"> исследования в области нефтепромысловых работ и механик</w:t>
      </w:r>
      <w:r>
        <w:rPr>
          <w:rFonts w:ascii="Times New Roman" w:hAnsi="Times New Roman"/>
          <w:bCs/>
          <w:sz w:val="24"/>
          <w:szCs w:val="24"/>
        </w:rPr>
        <w:t>и</w:t>
      </w:r>
      <w:r w:rsidRPr="001C7B7D">
        <w:rPr>
          <w:rFonts w:ascii="Times New Roman" w:hAnsi="Times New Roman"/>
          <w:bCs/>
          <w:sz w:val="24"/>
          <w:szCs w:val="24"/>
        </w:rPr>
        <w:t xml:space="preserve"> технологических процессов при добыче нефти.</w:t>
      </w:r>
      <w:r>
        <w:rPr>
          <w:rFonts w:ascii="Times New Roman" w:hAnsi="Times New Roman"/>
          <w:bCs/>
          <w:sz w:val="24"/>
          <w:szCs w:val="24"/>
        </w:rPr>
        <w:t xml:space="preserve"> </w:t>
      </w:r>
      <w:r w:rsidRPr="00A05999">
        <w:rPr>
          <w:rFonts w:ascii="Times New Roman" w:hAnsi="Times New Roman"/>
          <w:bCs/>
          <w:sz w:val="24"/>
          <w:szCs w:val="24"/>
        </w:rPr>
        <w:t>М.Х. Мирзаджанзаде разработа</w:t>
      </w:r>
      <w:r>
        <w:rPr>
          <w:rFonts w:ascii="Times New Roman" w:hAnsi="Times New Roman"/>
          <w:bCs/>
          <w:sz w:val="24"/>
          <w:szCs w:val="24"/>
        </w:rPr>
        <w:t>л</w:t>
      </w:r>
      <w:r w:rsidRPr="00A05999">
        <w:rPr>
          <w:rFonts w:ascii="Times New Roman" w:hAnsi="Times New Roman"/>
          <w:bCs/>
          <w:sz w:val="24"/>
          <w:szCs w:val="24"/>
        </w:rPr>
        <w:t xml:space="preserve"> теори</w:t>
      </w:r>
      <w:r>
        <w:rPr>
          <w:rFonts w:ascii="Times New Roman" w:hAnsi="Times New Roman"/>
          <w:bCs/>
          <w:sz w:val="24"/>
          <w:szCs w:val="24"/>
        </w:rPr>
        <w:t>ю</w:t>
      </w:r>
      <w:r w:rsidRPr="00A05999">
        <w:rPr>
          <w:rFonts w:ascii="Times New Roman" w:hAnsi="Times New Roman"/>
          <w:bCs/>
          <w:sz w:val="24"/>
          <w:szCs w:val="24"/>
        </w:rPr>
        <w:t xml:space="preserve"> фильтрации </w:t>
      </w:r>
      <w:r>
        <w:rPr>
          <w:rFonts w:ascii="Times New Roman" w:hAnsi="Times New Roman"/>
          <w:bCs/>
          <w:sz w:val="24"/>
          <w:szCs w:val="24"/>
        </w:rPr>
        <w:t>в</w:t>
      </w:r>
      <w:r w:rsidRPr="00A05999">
        <w:rPr>
          <w:rFonts w:ascii="Times New Roman" w:hAnsi="Times New Roman"/>
          <w:bCs/>
          <w:sz w:val="24"/>
          <w:szCs w:val="24"/>
        </w:rPr>
        <w:t>язкопластичны</w:t>
      </w:r>
      <w:r>
        <w:rPr>
          <w:rFonts w:ascii="Times New Roman" w:hAnsi="Times New Roman"/>
          <w:bCs/>
          <w:sz w:val="24"/>
          <w:szCs w:val="24"/>
        </w:rPr>
        <w:t>х</w:t>
      </w:r>
      <w:r w:rsidRPr="00A05999">
        <w:rPr>
          <w:rFonts w:ascii="Times New Roman" w:hAnsi="Times New Roman"/>
          <w:bCs/>
          <w:sz w:val="24"/>
          <w:szCs w:val="24"/>
        </w:rPr>
        <w:t xml:space="preserve"> жидкостей, предлож</w:t>
      </w:r>
      <w:r>
        <w:rPr>
          <w:rFonts w:ascii="Times New Roman" w:hAnsi="Times New Roman"/>
          <w:bCs/>
          <w:sz w:val="24"/>
          <w:szCs w:val="24"/>
        </w:rPr>
        <w:t>ил</w:t>
      </w:r>
      <w:r w:rsidRPr="00A05999">
        <w:rPr>
          <w:rFonts w:ascii="Times New Roman" w:hAnsi="Times New Roman"/>
          <w:bCs/>
          <w:sz w:val="24"/>
          <w:szCs w:val="24"/>
        </w:rPr>
        <w:t xml:space="preserve"> </w:t>
      </w:r>
      <w:r>
        <w:rPr>
          <w:rFonts w:ascii="Times New Roman" w:hAnsi="Times New Roman"/>
          <w:bCs/>
          <w:sz w:val="24"/>
          <w:szCs w:val="24"/>
        </w:rPr>
        <w:t xml:space="preserve">принципиально новые </w:t>
      </w:r>
      <w:r w:rsidRPr="00A05999">
        <w:rPr>
          <w:rFonts w:ascii="Times New Roman" w:hAnsi="Times New Roman"/>
          <w:bCs/>
          <w:sz w:val="24"/>
          <w:szCs w:val="24"/>
        </w:rPr>
        <w:t>подходы к решению широкого круга задач контроля и управления нелинейными неравновесными системами в процесс</w:t>
      </w:r>
      <w:r>
        <w:rPr>
          <w:rFonts w:ascii="Times New Roman" w:hAnsi="Times New Roman"/>
          <w:bCs/>
          <w:sz w:val="24"/>
          <w:szCs w:val="24"/>
        </w:rPr>
        <w:t>е</w:t>
      </w:r>
      <w:r w:rsidRPr="00A05999">
        <w:rPr>
          <w:rFonts w:ascii="Times New Roman" w:hAnsi="Times New Roman"/>
          <w:bCs/>
          <w:sz w:val="24"/>
          <w:szCs w:val="24"/>
        </w:rPr>
        <w:t xml:space="preserve"> добычи</w:t>
      </w:r>
      <w:r>
        <w:rPr>
          <w:rFonts w:ascii="Times New Roman" w:hAnsi="Times New Roman"/>
          <w:bCs/>
          <w:sz w:val="24"/>
          <w:szCs w:val="24"/>
        </w:rPr>
        <w:t xml:space="preserve"> и транспортировки нефти</w:t>
      </w:r>
      <w:r w:rsidRPr="00A05999">
        <w:rPr>
          <w:rFonts w:ascii="Times New Roman" w:hAnsi="Times New Roman"/>
          <w:bCs/>
          <w:sz w:val="24"/>
          <w:szCs w:val="24"/>
        </w:rPr>
        <w:t>.</w:t>
      </w:r>
    </w:p>
    <w:p w14:paraId="5B4F6BE9" w14:textId="77777777" w:rsidR="00FD6F2A" w:rsidRDefault="00FD6F2A" w:rsidP="002B750D">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Азад Халилович стоял у истоков </w:t>
      </w:r>
      <w:r w:rsidRPr="006B4EFE">
        <w:rPr>
          <w:rFonts w:ascii="Times New Roman" w:hAnsi="Times New Roman"/>
          <w:bCs/>
          <w:sz w:val="24"/>
          <w:szCs w:val="24"/>
        </w:rPr>
        <w:t>ново</w:t>
      </w:r>
      <w:r>
        <w:rPr>
          <w:rFonts w:ascii="Times New Roman" w:hAnsi="Times New Roman"/>
          <w:bCs/>
          <w:sz w:val="24"/>
          <w:szCs w:val="24"/>
        </w:rPr>
        <w:t>го</w:t>
      </w:r>
      <w:r w:rsidRPr="006B4EFE">
        <w:rPr>
          <w:rFonts w:ascii="Times New Roman" w:hAnsi="Times New Roman"/>
          <w:bCs/>
          <w:sz w:val="24"/>
          <w:szCs w:val="24"/>
        </w:rPr>
        <w:t xml:space="preserve"> научно</w:t>
      </w:r>
      <w:r>
        <w:rPr>
          <w:rFonts w:ascii="Times New Roman" w:hAnsi="Times New Roman"/>
          <w:bCs/>
          <w:sz w:val="24"/>
          <w:szCs w:val="24"/>
        </w:rPr>
        <w:t>го</w:t>
      </w:r>
      <w:r w:rsidRPr="006B4EFE">
        <w:rPr>
          <w:rFonts w:ascii="Times New Roman" w:hAnsi="Times New Roman"/>
          <w:bCs/>
          <w:sz w:val="24"/>
          <w:szCs w:val="24"/>
        </w:rPr>
        <w:t xml:space="preserve"> направлени</w:t>
      </w:r>
      <w:r>
        <w:rPr>
          <w:rFonts w:ascii="Times New Roman" w:hAnsi="Times New Roman"/>
          <w:bCs/>
          <w:sz w:val="24"/>
          <w:szCs w:val="24"/>
        </w:rPr>
        <w:t>я</w:t>
      </w:r>
      <w:r w:rsidRPr="006B4EFE">
        <w:rPr>
          <w:rFonts w:ascii="Times New Roman" w:hAnsi="Times New Roman"/>
          <w:bCs/>
          <w:sz w:val="24"/>
          <w:szCs w:val="24"/>
        </w:rPr>
        <w:t xml:space="preserve"> </w:t>
      </w:r>
      <w:r>
        <w:rPr>
          <w:rFonts w:ascii="Times New Roman" w:hAnsi="Times New Roman"/>
          <w:bCs/>
          <w:sz w:val="24"/>
          <w:szCs w:val="24"/>
        </w:rPr>
        <w:t xml:space="preserve">– </w:t>
      </w:r>
      <w:r w:rsidRPr="006B4EFE">
        <w:rPr>
          <w:rFonts w:ascii="Times New Roman" w:hAnsi="Times New Roman"/>
          <w:bCs/>
          <w:sz w:val="24"/>
          <w:szCs w:val="24"/>
        </w:rPr>
        <w:t>реотехнологи</w:t>
      </w:r>
      <w:r>
        <w:rPr>
          <w:rFonts w:ascii="Times New Roman" w:hAnsi="Times New Roman"/>
          <w:bCs/>
          <w:sz w:val="24"/>
          <w:szCs w:val="24"/>
        </w:rPr>
        <w:t xml:space="preserve">и: совокупности методов и способов организации технологических процессов нефтедобычи на основе целенаправленного использования и регулирования реофизических особенностей гетерогенных неньютоновских систем. Для неспециалиста звучит </w:t>
      </w:r>
      <w:r>
        <w:rPr>
          <w:rFonts w:ascii="Times New Roman" w:hAnsi="Times New Roman"/>
          <w:bCs/>
          <w:sz w:val="24"/>
          <w:szCs w:val="24"/>
        </w:rPr>
        <w:lastRenderedPageBreak/>
        <w:t xml:space="preserve">замысловато, но А.Х. Мирзаджанзаде умел просто и доступно разъяснять любые, самые сложные формулировки: «Суть нашего метода – та же, что и в элементарной медицинской диагностике. Скажем, по цвету вашего языка можно с большой долей достоверности судить о работе вашей печени, желёз, эндокринной системы и прочего. Располагая достаточно скромным списком эксплуатационных данных по конкретному месторождению, мы умеем составить ясную картину того, какие процессы происходят в пласте и чем они вызваны, на основании чего предлагаем оптимальный режим нефтедобычи… Образно говоря – когда поставить клистир, а когда дать касторку».  </w:t>
      </w:r>
    </w:p>
    <w:p w14:paraId="10EBA6C9" w14:textId="77777777" w:rsidR="00FD6F2A" w:rsidRDefault="00FD6F2A" w:rsidP="002B750D">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Наглядный пример - </w:t>
      </w:r>
      <w:r w:rsidRPr="00A05999">
        <w:rPr>
          <w:rFonts w:ascii="Times New Roman" w:hAnsi="Times New Roman"/>
          <w:bCs/>
          <w:sz w:val="24"/>
          <w:szCs w:val="24"/>
        </w:rPr>
        <w:t>теория разработки газоконденсатных месторождений, основы которой были заложены трудами Аза</w:t>
      </w:r>
      <w:r>
        <w:rPr>
          <w:rFonts w:ascii="Times New Roman" w:hAnsi="Times New Roman"/>
          <w:bCs/>
          <w:sz w:val="24"/>
          <w:szCs w:val="24"/>
        </w:rPr>
        <w:t>д</w:t>
      </w:r>
      <w:r w:rsidRPr="00A05999">
        <w:rPr>
          <w:rFonts w:ascii="Times New Roman" w:hAnsi="Times New Roman"/>
          <w:bCs/>
          <w:sz w:val="24"/>
          <w:szCs w:val="24"/>
        </w:rPr>
        <w:t xml:space="preserve">а Халиловича и его </w:t>
      </w:r>
      <w:r>
        <w:rPr>
          <w:rFonts w:ascii="Times New Roman" w:hAnsi="Times New Roman"/>
          <w:bCs/>
          <w:sz w:val="24"/>
          <w:szCs w:val="24"/>
        </w:rPr>
        <w:t>учеников</w:t>
      </w:r>
      <w:r w:rsidRPr="00A05999">
        <w:rPr>
          <w:rFonts w:ascii="Times New Roman" w:hAnsi="Times New Roman"/>
          <w:bCs/>
          <w:sz w:val="24"/>
          <w:szCs w:val="24"/>
        </w:rPr>
        <w:t xml:space="preserve">. </w:t>
      </w:r>
      <w:r>
        <w:rPr>
          <w:rFonts w:ascii="Times New Roman" w:hAnsi="Times New Roman"/>
          <w:bCs/>
          <w:sz w:val="24"/>
          <w:szCs w:val="24"/>
        </w:rPr>
        <w:t xml:space="preserve">Изучение проблемы началось ещё в </w:t>
      </w:r>
      <w:smartTag w:uri="urn:schemas-microsoft-com:office:smarttags" w:element="metricconverter">
        <w:smartTagPr>
          <w:attr w:name="ProductID" w:val="1955 г"/>
        </w:smartTagPr>
        <w:r>
          <w:rPr>
            <w:rFonts w:ascii="Times New Roman" w:hAnsi="Times New Roman"/>
            <w:bCs/>
            <w:sz w:val="24"/>
            <w:szCs w:val="24"/>
          </w:rPr>
          <w:t>1955 г</w:t>
        </w:r>
      </w:smartTag>
      <w:r>
        <w:rPr>
          <w:rFonts w:ascii="Times New Roman" w:hAnsi="Times New Roman"/>
          <w:bCs/>
          <w:sz w:val="24"/>
          <w:szCs w:val="24"/>
        </w:rPr>
        <w:t xml:space="preserve">., когда на территории СССР открыли первое газоконденсатное месторождение (Карадаг). Его специфика потребовала специального анализа горно-геологических факторов для их рационального использования. Итоги тщательного исследования позволили А.Х. Мирзаджанзаде вывести основные дифференциальные уравнения фильтрации газоконденсатных систем и решить ряд практических задач. Результаты работы академика стали классикой нефтяной науки, а монографии на эту тему и сегодня являются настольными книгами инженерно-технических и научных работников нефтегазовой отрасли.    </w:t>
      </w:r>
    </w:p>
    <w:p w14:paraId="3B6A1807" w14:textId="77777777" w:rsidR="00FD6F2A" w:rsidRDefault="00FD6F2A" w:rsidP="002B750D">
      <w:pPr>
        <w:spacing w:after="0" w:line="240" w:lineRule="auto"/>
        <w:ind w:firstLine="567"/>
        <w:jc w:val="both"/>
        <w:rPr>
          <w:rFonts w:ascii="Times New Roman" w:hAnsi="Times New Roman"/>
          <w:bCs/>
          <w:sz w:val="24"/>
          <w:szCs w:val="24"/>
        </w:rPr>
      </w:pPr>
      <w:r>
        <w:rPr>
          <w:rFonts w:ascii="Times New Roman" w:hAnsi="Times New Roman"/>
          <w:bCs/>
          <w:sz w:val="24"/>
          <w:szCs w:val="24"/>
        </w:rPr>
        <w:t>Труды Азада Х</w:t>
      </w:r>
      <w:r w:rsidRPr="00A05999">
        <w:rPr>
          <w:rFonts w:ascii="Times New Roman" w:hAnsi="Times New Roman"/>
          <w:bCs/>
          <w:sz w:val="24"/>
          <w:szCs w:val="24"/>
        </w:rPr>
        <w:t>а</w:t>
      </w:r>
      <w:r>
        <w:rPr>
          <w:rFonts w:ascii="Times New Roman" w:hAnsi="Times New Roman"/>
          <w:bCs/>
          <w:sz w:val="24"/>
          <w:szCs w:val="24"/>
        </w:rPr>
        <w:t xml:space="preserve">лиловича и его учеников внесли много нового в </w:t>
      </w:r>
      <w:r w:rsidRPr="00A05999">
        <w:rPr>
          <w:rFonts w:ascii="Times New Roman" w:hAnsi="Times New Roman"/>
          <w:bCs/>
          <w:sz w:val="24"/>
          <w:szCs w:val="24"/>
        </w:rPr>
        <w:t xml:space="preserve">теорию и практику бурения. </w:t>
      </w:r>
      <w:r>
        <w:rPr>
          <w:rFonts w:ascii="Times New Roman" w:hAnsi="Times New Roman"/>
          <w:bCs/>
          <w:sz w:val="24"/>
          <w:szCs w:val="24"/>
        </w:rPr>
        <w:t xml:space="preserve">Речь идёт о внедрении </w:t>
      </w:r>
      <w:r w:rsidRPr="00A05999">
        <w:rPr>
          <w:rFonts w:ascii="Times New Roman" w:hAnsi="Times New Roman"/>
          <w:bCs/>
          <w:sz w:val="24"/>
          <w:szCs w:val="24"/>
        </w:rPr>
        <w:t>достижений самых раз</w:t>
      </w:r>
      <w:r>
        <w:rPr>
          <w:rFonts w:ascii="Times New Roman" w:hAnsi="Times New Roman"/>
          <w:bCs/>
          <w:sz w:val="24"/>
          <w:szCs w:val="24"/>
        </w:rPr>
        <w:t xml:space="preserve">ных </w:t>
      </w:r>
      <w:r w:rsidRPr="00A05999">
        <w:rPr>
          <w:rFonts w:ascii="Times New Roman" w:hAnsi="Times New Roman"/>
          <w:bCs/>
          <w:sz w:val="24"/>
          <w:szCs w:val="24"/>
        </w:rPr>
        <w:t xml:space="preserve">наук: физико-химической механики, теории распознавания образов, теории вероятностей, </w:t>
      </w:r>
      <w:r>
        <w:rPr>
          <w:rFonts w:ascii="Times New Roman" w:hAnsi="Times New Roman"/>
          <w:bCs/>
          <w:sz w:val="24"/>
          <w:szCs w:val="24"/>
        </w:rPr>
        <w:t xml:space="preserve">математической статистики и планирования эксперимента, </w:t>
      </w:r>
      <w:r w:rsidRPr="00A05999">
        <w:rPr>
          <w:rFonts w:ascii="Times New Roman" w:hAnsi="Times New Roman"/>
          <w:bCs/>
          <w:sz w:val="24"/>
          <w:szCs w:val="24"/>
        </w:rPr>
        <w:t>теории автоматического управления и самоорганизации.</w:t>
      </w:r>
      <w:r>
        <w:rPr>
          <w:rFonts w:ascii="Times New Roman" w:hAnsi="Times New Roman"/>
          <w:bCs/>
          <w:sz w:val="24"/>
          <w:szCs w:val="24"/>
        </w:rPr>
        <w:t xml:space="preserve"> Благодаря проведённым исследованиям</w:t>
      </w:r>
      <w:r w:rsidR="007B4980">
        <w:rPr>
          <w:rFonts w:ascii="Times New Roman" w:hAnsi="Times New Roman"/>
          <w:bCs/>
          <w:sz w:val="24"/>
          <w:szCs w:val="24"/>
        </w:rPr>
        <w:t>,</w:t>
      </w:r>
      <w:r>
        <w:rPr>
          <w:rFonts w:ascii="Times New Roman" w:hAnsi="Times New Roman"/>
          <w:bCs/>
          <w:sz w:val="24"/>
          <w:szCs w:val="24"/>
        </w:rPr>
        <w:t xml:space="preserve"> удалось получить важные рекомендации по предотвращению осложнений при бурении скважин. </w:t>
      </w:r>
    </w:p>
    <w:p w14:paraId="7028A86B" w14:textId="77777777" w:rsidR="00FD6F2A" w:rsidRDefault="00FD6F2A" w:rsidP="002B750D">
      <w:pPr>
        <w:spacing w:after="0" w:line="240" w:lineRule="auto"/>
        <w:ind w:firstLine="567"/>
        <w:jc w:val="both"/>
        <w:rPr>
          <w:rFonts w:ascii="Times New Roman" w:hAnsi="Times New Roman"/>
          <w:bCs/>
          <w:sz w:val="24"/>
          <w:szCs w:val="24"/>
        </w:rPr>
      </w:pPr>
      <w:r>
        <w:rPr>
          <w:rFonts w:ascii="Times New Roman" w:hAnsi="Times New Roman"/>
          <w:bCs/>
          <w:sz w:val="24"/>
          <w:szCs w:val="24"/>
        </w:rPr>
        <w:t>Академик ратовал за отказ от традиционного подхода к разработке нефтяных месторождений, базирующегося на линейных законах движения. Он доказал, что объекты нефтегазодобычи – самоорганизующиеся динамические системы, «поведение» которых определяется нелинейностью, неустойчивостью и нестационарностью. А.Х. Мирзаджанзаде часто говорил молодым специалистам: «Запомните: скважина – это самая капризная женщина в мире. К ней нужно подходить аккуратно, в белых перчатках».</w:t>
      </w:r>
    </w:p>
    <w:p w14:paraId="62D215F1" w14:textId="77777777" w:rsidR="00FD6F2A" w:rsidRDefault="00FD6F2A" w:rsidP="002B750D">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Мелочей здесь не бывает, утверждал учёный: любой эффект может стать спусковым крючком, запускающим мощные скрытые резервы системы. Именно поэтому академик уделял особое внимание изучению возможностей использования малых эффектов при контроле и управлении процессами нефтегазодобычи. Под руководством А.Х. Мирзаджанзаде были разработаны перспективные методы их оптимизации с учётом использования полей естественного и искусственного происхождения. Одним из важнейших практических результатов этой работы стало открытие влияния магнитного поля Земли на процессы вытеснения нефти из пористых сред.       </w:t>
      </w:r>
    </w:p>
    <w:p w14:paraId="30A0AF2B" w14:textId="77777777" w:rsidR="00FD6F2A" w:rsidRPr="007132F0" w:rsidRDefault="00FD6F2A" w:rsidP="009235E5">
      <w:pPr>
        <w:spacing w:after="0" w:line="240" w:lineRule="auto"/>
        <w:ind w:firstLine="567"/>
        <w:jc w:val="both"/>
        <w:rPr>
          <w:rFonts w:ascii="Times New Roman" w:hAnsi="Times New Roman"/>
          <w:bCs/>
          <w:sz w:val="24"/>
          <w:szCs w:val="24"/>
        </w:rPr>
      </w:pPr>
      <w:r w:rsidRPr="001C7B7D">
        <w:rPr>
          <w:rFonts w:ascii="Times New Roman" w:hAnsi="Times New Roman"/>
          <w:bCs/>
          <w:sz w:val="24"/>
          <w:szCs w:val="24"/>
        </w:rPr>
        <w:t>В последни</w:t>
      </w:r>
      <w:r>
        <w:rPr>
          <w:rFonts w:ascii="Times New Roman" w:hAnsi="Times New Roman"/>
          <w:bCs/>
          <w:sz w:val="24"/>
          <w:szCs w:val="24"/>
        </w:rPr>
        <w:t>е</w:t>
      </w:r>
      <w:r w:rsidRPr="001C7B7D">
        <w:rPr>
          <w:rFonts w:ascii="Times New Roman" w:hAnsi="Times New Roman"/>
          <w:bCs/>
          <w:sz w:val="24"/>
          <w:szCs w:val="24"/>
        </w:rPr>
        <w:t xml:space="preserve"> </w:t>
      </w:r>
      <w:r>
        <w:rPr>
          <w:rFonts w:ascii="Times New Roman" w:hAnsi="Times New Roman"/>
          <w:bCs/>
          <w:sz w:val="24"/>
          <w:szCs w:val="24"/>
        </w:rPr>
        <w:t xml:space="preserve">годы </w:t>
      </w:r>
      <w:r w:rsidRPr="001C7B7D">
        <w:rPr>
          <w:rFonts w:ascii="Times New Roman" w:hAnsi="Times New Roman"/>
          <w:bCs/>
          <w:sz w:val="24"/>
          <w:szCs w:val="24"/>
        </w:rPr>
        <w:t xml:space="preserve">жизни основными научными направлениями исследований </w:t>
      </w:r>
      <w:r>
        <w:rPr>
          <w:rFonts w:ascii="Times New Roman" w:hAnsi="Times New Roman"/>
          <w:bCs/>
          <w:sz w:val="24"/>
          <w:szCs w:val="24"/>
        </w:rPr>
        <w:t xml:space="preserve">Азада Халиловича стали </w:t>
      </w:r>
      <w:r w:rsidRPr="001C7B7D">
        <w:rPr>
          <w:rFonts w:ascii="Times New Roman" w:hAnsi="Times New Roman"/>
          <w:bCs/>
          <w:sz w:val="24"/>
          <w:szCs w:val="24"/>
        </w:rPr>
        <w:t>синергетический анализ нефтегазовых месторождений и применение нанотехнологий в нефтяной промышленности.</w:t>
      </w:r>
      <w:r>
        <w:rPr>
          <w:rFonts w:ascii="Times New Roman" w:hAnsi="Times New Roman"/>
          <w:bCs/>
          <w:sz w:val="24"/>
          <w:szCs w:val="24"/>
        </w:rPr>
        <w:t xml:space="preserve"> Несмотря на тяжёлую болезнь, учёный </w:t>
      </w:r>
      <w:r w:rsidRPr="007132F0">
        <w:rPr>
          <w:rFonts w:ascii="Times New Roman" w:hAnsi="Times New Roman"/>
          <w:bCs/>
          <w:sz w:val="24"/>
          <w:szCs w:val="24"/>
        </w:rPr>
        <w:t xml:space="preserve">продолжал работать и </w:t>
      </w:r>
      <w:r>
        <w:rPr>
          <w:rFonts w:ascii="Times New Roman" w:hAnsi="Times New Roman"/>
          <w:bCs/>
          <w:sz w:val="24"/>
          <w:szCs w:val="24"/>
        </w:rPr>
        <w:t xml:space="preserve">даже издал </w:t>
      </w:r>
      <w:r w:rsidRPr="007132F0">
        <w:rPr>
          <w:rFonts w:ascii="Times New Roman" w:hAnsi="Times New Roman"/>
          <w:bCs/>
          <w:sz w:val="24"/>
          <w:szCs w:val="24"/>
        </w:rPr>
        <w:t>две книги</w:t>
      </w:r>
      <w:r>
        <w:rPr>
          <w:rFonts w:ascii="Times New Roman" w:hAnsi="Times New Roman"/>
          <w:bCs/>
          <w:sz w:val="24"/>
          <w:szCs w:val="24"/>
        </w:rPr>
        <w:t xml:space="preserve"> – последние из богатой библиографии, состоящей из </w:t>
      </w:r>
      <w:r w:rsidRPr="001C7B7D">
        <w:rPr>
          <w:rFonts w:ascii="Times New Roman" w:hAnsi="Times New Roman"/>
          <w:bCs/>
          <w:sz w:val="24"/>
          <w:szCs w:val="24"/>
        </w:rPr>
        <w:t>296 научных работ</w:t>
      </w:r>
      <w:r>
        <w:rPr>
          <w:rFonts w:ascii="Times New Roman" w:hAnsi="Times New Roman"/>
          <w:bCs/>
          <w:sz w:val="24"/>
          <w:szCs w:val="24"/>
        </w:rPr>
        <w:t xml:space="preserve">. Кроме того, А.Х. Мирзаджанзаде стал автором </w:t>
      </w:r>
      <w:r w:rsidRPr="001C7B7D">
        <w:rPr>
          <w:rFonts w:ascii="Times New Roman" w:hAnsi="Times New Roman"/>
          <w:bCs/>
          <w:sz w:val="24"/>
          <w:szCs w:val="24"/>
        </w:rPr>
        <w:t>62 изобретений.</w:t>
      </w:r>
      <w:r>
        <w:rPr>
          <w:rFonts w:ascii="Times New Roman" w:hAnsi="Times New Roman"/>
          <w:bCs/>
          <w:sz w:val="24"/>
          <w:szCs w:val="24"/>
        </w:rPr>
        <w:t xml:space="preserve"> </w:t>
      </w:r>
    </w:p>
    <w:p w14:paraId="1F6CDEB0" w14:textId="77777777" w:rsidR="00FD6F2A" w:rsidRDefault="00FD6F2A" w:rsidP="002B750D">
      <w:pPr>
        <w:spacing w:after="0" w:line="240" w:lineRule="auto"/>
        <w:ind w:firstLine="567"/>
        <w:jc w:val="both"/>
        <w:rPr>
          <w:rFonts w:ascii="Times New Roman" w:hAnsi="Times New Roman"/>
          <w:bCs/>
          <w:sz w:val="24"/>
          <w:szCs w:val="24"/>
        </w:rPr>
      </w:pPr>
    </w:p>
    <w:p w14:paraId="2EA7C627" w14:textId="77777777" w:rsidR="00FD6F2A" w:rsidRDefault="00FD6F2A" w:rsidP="002B750D">
      <w:pPr>
        <w:spacing w:after="0" w:line="240" w:lineRule="auto"/>
        <w:ind w:firstLine="567"/>
        <w:jc w:val="both"/>
        <w:rPr>
          <w:rFonts w:ascii="Times New Roman" w:hAnsi="Times New Roman"/>
          <w:b/>
          <w:bCs/>
          <w:i/>
          <w:sz w:val="24"/>
          <w:szCs w:val="24"/>
        </w:rPr>
      </w:pPr>
      <w:r w:rsidRPr="00D64B39">
        <w:rPr>
          <w:rFonts w:ascii="Times New Roman" w:hAnsi="Times New Roman"/>
          <w:b/>
          <w:bCs/>
          <w:i/>
          <w:sz w:val="24"/>
          <w:szCs w:val="24"/>
        </w:rPr>
        <w:t>Человек</w:t>
      </w:r>
      <w:r>
        <w:rPr>
          <w:rFonts w:ascii="Times New Roman" w:hAnsi="Times New Roman"/>
          <w:b/>
          <w:bCs/>
          <w:i/>
          <w:sz w:val="24"/>
          <w:szCs w:val="24"/>
        </w:rPr>
        <w:t>-эпоха</w:t>
      </w:r>
    </w:p>
    <w:p w14:paraId="75699331" w14:textId="77777777" w:rsidR="00FD6F2A" w:rsidRDefault="00FD6F2A" w:rsidP="002B750D">
      <w:pPr>
        <w:spacing w:after="0" w:line="240" w:lineRule="auto"/>
        <w:ind w:firstLine="567"/>
        <w:jc w:val="both"/>
        <w:rPr>
          <w:rFonts w:ascii="Times New Roman" w:hAnsi="Times New Roman"/>
          <w:b/>
          <w:bCs/>
          <w:i/>
          <w:sz w:val="24"/>
          <w:szCs w:val="24"/>
        </w:rPr>
      </w:pPr>
    </w:p>
    <w:p w14:paraId="6E40B483" w14:textId="77777777" w:rsidR="00FD6F2A" w:rsidRDefault="00FD6F2A" w:rsidP="008C3A45">
      <w:pPr>
        <w:spacing w:after="0" w:line="240" w:lineRule="auto"/>
        <w:ind w:firstLine="567"/>
        <w:jc w:val="both"/>
        <w:rPr>
          <w:rFonts w:ascii="Times New Roman" w:hAnsi="Times New Roman"/>
          <w:sz w:val="24"/>
          <w:szCs w:val="24"/>
        </w:rPr>
      </w:pPr>
      <w:r w:rsidRPr="008C3A45">
        <w:rPr>
          <w:rFonts w:ascii="Times New Roman" w:hAnsi="Times New Roman"/>
          <w:sz w:val="24"/>
          <w:szCs w:val="24"/>
        </w:rPr>
        <w:t>Научное наследие А.Х. Мирзаджанзаде трудно переоценить, оно намного опере</w:t>
      </w:r>
      <w:r>
        <w:rPr>
          <w:rFonts w:ascii="Times New Roman" w:hAnsi="Times New Roman"/>
          <w:sz w:val="24"/>
          <w:szCs w:val="24"/>
        </w:rPr>
        <w:t>ди</w:t>
      </w:r>
      <w:r w:rsidRPr="008C3A45">
        <w:rPr>
          <w:rFonts w:ascii="Times New Roman" w:hAnsi="Times New Roman"/>
          <w:sz w:val="24"/>
          <w:szCs w:val="24"/>
        </w:rPr>
        <w:t xml:space="preserve">ло своё время. Об этом говорили участники международной научной конференции, состоявшейся в Баку в 2018 г. в честь 90-летия со дня рождения академика. Уже в середине прошлого века учёный развивал идеи, лежащие в основе развития современного </w:t>
      </w:r>
      <w:r w:rsidRPr="008C3A45">
        <w:rPr>
          <w:rFonts w:ascii="Times New Roman" w:hAnsi="Times New Roman"/>
          <w:sz w:val="24"/>
          <w:szCs w:val="24"/>
        </w:rPr>
        <w:lastRenderedPageBreak/>
        <w:t xml:space="preserve">постиндустриального общества. Тогда многие коллеги его не понимали, яростно полемизировали, но время всё расставило по местам. </w:t>
      </w:r>
    </w:p>
    <w:p w14:paraId="4359ED37" w14:textId="77777777" w:rsidR="00FD6F2A" w:rsidRDefault="00FD6F2A" w:rsidP="008C3A45">
      <w:pPr>
        <w:spacing w:after="0" w:line="240" w:lineRule="auto"/>
        <w:ind w:firstLine="567"/>
        <w:jc w:val="both"/>
        <w:rPr>
          <w:rFonts w:ascii="Times New Roman" w:hAnsi="Times New Roman"/>
          <w:sz w:val="24"/>
          <w:szCs w:val="24"/>
          <w:shd w:val="clear" w:color="auto" w:fill="FFFFFF"/>
        </w:rPr>
      </w:pPr>
      <w:r w:rsidRPr="008C3A45">
        <w:rPr>
          <w:rFonts w:ascii="Times New Roman" w:hAnsi="Times New Roman"/>
          <w:sz w:val="24"/>
          <w:szCs w:val="24"/>
        </w:rPr>
        <w:t xml:space="preserve">Огромная энергия и блестящие организаторские способности позволили А.Х. Мирзаджанзаде </w:t>
      </w:r>
      <w:r>
        <w:rPr>
          <w:rFonts w:ascii="Times New Roman" w:hAnsi="Times New Roman"/>
          <w:sz w:val="24"/>
          <w:szCs w:val="24"/>
        </w:rPr>
        <w:t>вы</w:t>
      </w:r>
      <w:r w:rsidRPr="008C3A45">
        <w:rPr>
          <w:rFonts w:ascii="Times New Roman" w:hAnsi="Times New Roman"/>
          <w:sz w:val="24"/>
          <w:szCs w:val="24"/>
        </w:rPr>
        <w:t>строи</w:t>
      </w:r>
      <w:r>
        <w:rPr>
          <w:rFonts w:ascii="Times New Roman" w:hAnsi="Times New Roman"/>
          <w:sz w:val="24"/>
          <w:szCs w:val="24"/>
        </w:rPr>
        <w:t>ть</w:t>
      </w:r>
      <w:r w:rsidRPr="008C3A45">
        <w:rPr>
          <w:rFonts w:ascii="Times New Roman" w:hAnsi="Times New Roman"/>
          <w:sz w:val="24"/>
          <w:szCs w:val="24"/>
        </w:rPr>
        <w:t xml:space="preserve"> грандиозное здание научного системного инжиниринга в области нефт</w:t>
      </w:r>
      <w:r>
        <w:rPr>
          <w:rFonts w:ascii="Times New Roman" w:hAnsi="Times New Roman"/>
          <w:sz w:val="24"/>
          <w:szCs w:val="24"/>
        </w:rPr>
        <w:t>е</w:t>
      </w:r>
      <w:r w:rsidRPr="008C3A45">
        <w:rPr>
          <w:rFonts w:ascii="Times New Roman" w:hAnsi="Times New Roman"/>
          <w:sz w:val="24"/>
          <w:szCs w:val="24"/>
        </w:rPr>
        <w:t>газ</w:t>
      </w:r>
      <w:r>
        <w:rPr>
          <w:rFonts w:ascii="Times New Roman" w:hAnsi="Times New Roman"/>
          <w:sz w:val="24"/>
          <w:szCs w:val="24"/>
        </w:rPr>
        <w:t xml:space="preserve">одобычи, используя передовые научные </w:t>
      </w:r>
      <w:r w:rsidRPr="008C3A45">
        <w:rPr>
          <w:rFonts w:ascii="Times New Roman" w:hAnsi="Times New Roman"/>
          <w:sz w:val="24"/>
          <w:szCs w:val="24"/>
        </w:rPr>
        <w:t>достижени</w:t>
      </w:r>
      <w:r>
        <w:rPr>
          <w:rFonts w:ascii="Times New Roman" w:hAnsi="Times New Roman"/>
          <w:sz w:val="24"/>
          <w:szCs w:val="24"/>
        </w:rPr>
        <w:t>я</w:t>
      </w:r>
      <w:r w:rsidRPr="008C3A45">
        <w:rPr>
          <w:rFonts w:ascii="Times New Roman" w:hAnsi="Times New Roman"/>
          <w:sz w:val="24"/>
          <w:szCs w:val="24"/>
        </w:rPr>
        <w:t xml:space="preserve"> математики, физики, химии, механики, экономики, кибернетики, теории систем и принятия решений.</w:t>
      </w:r>
      <w:r>
        <w:rPr>
          <w:rFonts w:ascii="Times New Roman" w:hAnsi="Times New Roman"/>
          <w:sz w:val="24"/>
          <w:szCs w:val="24"/>
        </w:rPr>
        <w:t xml:space="preserve"> </w:t>
      </w:r>
      <w:r w:rsidRPr="00DF5DFB">
        <w:rPr>
          <w:rFonts w:ascii="Times New Roman" w:hAnsi="Times New Roman"/>
          <w:sz w:val="24"/>
          <w:szCs w:val="24"/>
        </w:rPr>
        <w:t xml:space="preserve">Пожалуй, нет сегодня в </w:t>
      </w:r>
      <w:r w:rsidRPr="00DF5DFB">
        <w:rPr>
          <w:rFonts w:ascii="Times New Roman" w:hAnsi="Times New Roman"/>
          <w:sz w:val="24"/>
          <w:szCs w:val="24"/>
          <w:shd w:val="clear" w:color="auto" w:fill="FFFFFF"/>
        </w:rPr>
        <w:t xml:space="preserve">бывших советских республиках ни одного </w:t>
      </w:r>
      <w:r>
        <w:rPr>
          <w:rFonts w:ascii="Times New Roman" w:hAnsi="Times New Roman"/>
          <w:sz w:val="24"/>
          <w:szCs w:val="24"/>
          <w:shd w:val="clear" w:color="auto" w:fill="FFFFFF"/>
        </w:rPr>
        <w:t xml:space="preserve">крупного </w:t>
      </w:r>
      <w:r w:rsidRPr="00DF5DFB">
        <w:rPr>
          <w:rFonts w:ascii="Times New Roman" w:hAnsi="Times New Roman"/>
          <w:sz w:val="24"/>
          <w:szCs w:val="24"/>
          <w:shd w:val="clear" w:color="auto" w:fill="FFFFFF"/>
        </w:rPr>
        <w:t>уч</w:t>
      </w:r>
      <w:r>
        <w:rPr>
          <w:rFonts w:ascii="Times New Roman" w:hAnsi="Times New Roman"/>
          <w:sz w:val="24"/>
          <w:szCs w:val="24"/>
          <w:shd w:val="clear" w:color="auto" w:fill="FFFFFF"/>
        </w:rPr>
        <w:t>ё</w:t>
      </w:r>
      <w:r w:rsidRPr="00DF5DFB">
        <w:rPr>
          <w:rFonts w:ascii="Times New Roman" w:hAnsi="Times New Roman"/>
          <w:sz w:val="24"/>
          <w:szCs w:val="24"/>
          <w:shd w:val="clear" w:color="auto" w:fill="FFFFFF"/>
        </w:rPr>
        <w:t>ного-нефтяника, чьи исследования не испытывал</w:t>
      </w:r>
      <w:r>
        <w:rPr>
          <w:rFonts w:ascii="Times New Roman" w:hAnsi="Times New Roman"/>
          <w:sz w:val="24"/>
          <w:szCs w:val="24"/>
          <w:shd w:val="clear" w:color="auto" w:fill="FFFFFF"/>
        </w:rPr>
        <w:t>и</w:t>
      </w:r>
      <w:r w:rsidRPr="00DF5DF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бы в той или иной степени </w:t>
      </w:r>
      <w:r w:rsidRPr="00DF5DFB">
        <w:rPr>
          <w:rFonts w:ascii="Times New Roman" w:hAnsi="Times New Roman"/>
          <w:sz w:val="24"/>
          <w:szCs w:val="24"/>
          <w:shd w:val="clear" w:color="auto" w:fill="FFFFFF"/>
        </w:rPr>
        <w:t>влияния научн</w:t>
      </w:r>
      <w:r>
        <w:rPr>
          <w:rFonts w:ascii="Times New Roman" w:hAnsi="Times New Roman"/>
          <w:sz w:val="24"/>
          <w:szCs w:val="24"/>
          <w:shd w:val="clear" w:color="auto" w:fill="FFFFFF"/>
        </w:rPr>
        <w:t xml:space="preserve">ых </w:t>
      </w:r>
      <w:r w:rsidRPr="00DF5DFB">
        <w:rPr>
          <w:rFonts w:ascii="Times New Roman" w:hAnsi="Times New Roman"/>
          <w:sz w:val="24"/>
          <w:szCs w:val="24"/>
          <w:shd w:val="clear" w:color="auto" w:fill="FFFFFF"/>
        </w:rPr>
        <w:t>идей А</w:t>
      </w:r>
      <w:r>
        <w:rPr>
          <w:rFonts w:ascii="Times New Roman" w:hAnsi="Times New Roman"/>
          <w:sz w:val="24"/>
          <w:szCs w:val="24"/>
          <w:shd w:val="clear" w:color="auto" w:fill="FFFFFF"/>
        </w:rPr>
        <w:t>.</w:t>
      </w:r>
      <w:r w:rsidRPr="00DF5DFB">
        <w:rPr>
          <w:rFonts w:ascii="Times New Roman" w:hAnsi="Times New Roman"/>
          <w:sz w:val="24"/>
          <w:szCs w:val="24"/>
          <w:shd w:val="clear" w:color="auto" w:fill="FFFFFF"/>
        </w:rPr>
        <w:t>Х</w:t>
      </w:r>
      <w:r>
        <w:rPr>
          <w:rFonts w:ascii="Times New Roman" w:hAnsi="Times New Roman"/>
          <w:sz w:val="24"/>
          <w:szCs w:val="24"/>
          <w:shd w:val="clear" w:color="auto" w:fill="FFFFFF"/>
        </w:rPr>
        <w:t>. Мирзаджанзаде</w:t>
      </w:r>
      <w:r w:rsidRPr="00DF5DFB">
        <w:rPr>
          <w:rFonts w:ascii="Times New Roman" w:hAnsi="Times New Roman"/>
          <w:sz w:val="24"/>
          <w:szCs w:val="24"/>
          <w:shd w:val="clear" w:color="auto" w:fill="FFFFFF"/>
        </w:rPr>
        <w:t>.</w:t>
      </w:r>
    </w:p>
    <w:p w14:paraId="6BEE38E9" w14:textId="77777777" w:rsidR="00FD6F2A" w:rsidRPr="00DF5DFB" w:rsidRDefault="00FD6F2A" w:rsidP="00DF5DFB">
      <w:pPr>
        <w:spacing w:after="0" w:line="240" w:lineRule="auto"/>
        <w:ind w:firstLine="567"/>
        <w:jc w:val="both"/>
        <w:rPr>
          <w:rFonts w:ascii="Times New Roman" w:hAnsi="Times New Roman"/>
          <w:sz w:val="24"/>
          <w:szCs w:val="24"/>
        </w:rPr>
      </w:pPr>
      <w:r>
        <w:rPr>
          <w:rFonts w:ascii="Times New Roman" w:hAnsi="Times New Roman"/>
          <w:sz w:val="24"/>
          <w:szCs w:val="24"/>
          <w:shd w:val="clear" w:color="auto" w:fill="FFFFFF"/>
        </w:rPr>
        <w:t xml:space="preserve">Ученик академика, </w:t>
      </w:r>
      <w:r w:rsidRPr="00DF5DFB">
        <w:rPr>
          <w:rFonts w:ascii="Times New Roman" w:hAnsi="Times New Roman"/>
          <w:bCs/>
          <w:sz w:val="24"/>
          <w:szCs w:val="24"/>
        </w:rPr>
        <w:t>ректор Ухтинского государственного технического университета Н.Д.</w:t>
      </w:r>
      <w:r>
        <w:rPr>
          <w:rFonts w:ascii="Times New Roman" w:hAnsi="Times New Roman"/>
          <w:bCs/>
          <w:sz w:val="24"/>
          <w:szCs w:val="24"/>
        </w:rPr>
        <w:t xml:space="preserve"> </w:t>
      </w:r>
      <w:r w:rsidRPr="00DF5DFB">
        <w:rPr>
          <w:rFonts w:ascii="Times New Roman" w:hAnsi="Times New Roman"/>
          <w:bCs/>
          <w:sz w:val="24"/>
          <w:szCs w:val="24"/>
        </w:rPr>
        <w:t>Цхадая</w:t>
      </w:r>
      <w:r>
        <w:rPr>
          <w:rFonts w:ascii="Times New Roman" w:hAnsi="Times New Roman"/>
          <w:bCs/>
          <w:sz w:val="24"/>
          <w:szCs w:val="24"/>
        </w:rPr>
        <w:t xml:space="preserve"> говорил: «</w:t>
      </w:r>
      <w:r w:rsidRPr="00DF5DFB">
        <w:rPr>
          <w:rFonts w:ascii="Times New Roman" w:hAnsi="Times New Roman"/>
          <w:sz w:val="24"/>
          <w:szCs w:val="24"/>
        </w:rPr>
        <w:t>Суть его влияния на мою судьбу могу сформулировать одним словом: Учитель. Не просто с большой, а с огромной буквы. Я горжусь правом считать себя его учеником… Аза</w:t>
      </w:r>
      <w:r>
        <w:rPr>
          <w:rFonts w:ascii="Times New Roman" w:hAnsi="Times New Roman"/>
          <w:sz w:val="24"/>
          <w:szCs w:val="24"/>
        </w:rPr>
        <w:t>д</w:t>
      </w:r>
      <w:r w:rsidRPr="00DF5DFB">
        <w:rPr>
          <w:rFonts w:ascii="Times New Roman" w:hAnsi="Times New Roman"/>
          <w:sz w:val="24"/>
          <w:szCs w:val="24"/>
        </w:rPr>
        <w:t xml:space="preserve"> Халилович был и остаётся для меня непревзойдённым образцом научного подвижничества, научной свободы, фантастического интеллекта, невероятной работоспособности, эталоном ученого и педагога, исследователя, первооткрывателя… Его тяга к науке и преданность своему делу были способны зажечь любого человека.  В науке о нефти и газе он, безусловно, фигура первой величины, личность леонардовского, ломоносовского масштаба, человек-эпоха». </w:t>
      </w:r>
    </w:p>
    <w:p w14:paraId="2D0A2BFF" w14:textId="77777777" w:rsidR="00FD6F2A" w:rsidRPr="00DF5DFB" w:rsidRDefault="00FD6F2A" w:rsidP="00994084">
      <w:pPr>
        <w:spacing w:after="0" w:line="240" w:lineRule="auto"/>
        <w:rPr>
          <w:rFonts w:ascii="Times New Roman" w:hAnsi="Times New Roman"/>
          <w:i/>
          <w:sz w:val="24"/>
          <w:szCs w:val="24"/>
        </w:rPr>
      </w:pPr>
    </w:p>
    <w:p w14:paraId="7A469818" w14:textId="77777777" w:rsidR="00FD6F2A" w:rsidRDefault="00FD6F2A" w:rsidP="002B750D">
      <w:pPr>
        <w:spacing w:after="0" w:line="240" w:lineRule="auto"/>
        <w:jc w:val="right"/>
        <w:rPr>
          <w:rFonts w:ascii="Times New Roman" w:hAnsi="Times New Roman"/>
          <w:sz w:val="24"/>
          <w:szCs w:val="24"/>
        </w:rPr>
      </w:pPr>
      <w:r>
        <w:rPr>
          <w:rFonts w:ascii="Times New Roman" w:hAnsi="Times New Roman"/>
          <w:sz w:val="24"/>
          <w:szCs w:val="24"/>
        </w:rPr>
        <w:t>Дмитрий Казённов</w:t>
      </w:r>
    </w:p>
    <w:p w14:paraId="0145D559" w14:textId="77777777" w:rsidR="00FD6F2A" w:rsidRDefault="00FD6F2A" w:rsidP="002B750D">
      <w:pPr>
        <w:spacing w:after="0" w:line="240" w:lineRule="auto"/>
        <w:jc w:val="right"/>
        <w:rPr>
          <w:rFonts w:ascii="Times New Roman" w:hAnsi="Times New Roman"/>
          <w:sz w:val="24"/>
          <w:szCs w:val="24"/>
        </w:rPr>
      </w:pPr>
    </w:p>
    <w:p w14:paraId="6F1657EC" w14:textId="77777777" w:rsidR="00FD6F2A" w:rsidRPr="002B750D" w:rsidRDefault="00FD6F2A" w:rsidP="002B750D">
      <w:pPr>
        <w:spacing w:after="0" w:line="240" w:lineRule="auto"/>
        <w:rPr>
          <w:rFonts w:ascii="Times New Roman" w:hAnsi="Times New Roman"/>
          <w:b/>
          <w:i/>
          <w:sz w:val="24"/>
          <w:szCs w:val="24"/>
        </w:rPr>
      </w:pPr>
      <w:r w:rsidRPr="002B750D">
        <w:rPr>
          <w:rFonts w:ascii="Times New Roman" w:hAnsi="Times New Roman"/>
          <w:b/>
          <w:i/>
          <w:sz w:val="24"/>
          <w:szCs w:val="24"/>
        </w:rPr>
        <w:t>Литература:</w:t>
      </w:r>
    </w:p>
    <w:p w14:paraId="4737F976" w14:textId="77777777" w:rsidR="00FD6F2A" w:rsidRDefault="00FD6F2A" w:rsidP="002B750D">
      <w:pPr>
        <w:spacing w:after="0" w:line="240" w:lineRule="auto"/>
      </w:pPr>
    </w:p>
    <w:p w14:paraId="496A0B7E" w14:textId="77777777" w:rsidR="00FD6F2A" w:rsidRPr="00C2420A" w:rsidRDefault="00FD6F2A" w:rsidP="002B750D">
      <w:pPr>
        <w:spacing w:after="0" w:line="240" w:lineRule="auto"/>
        <w:rPr>
          <w:rFonts w:ascii="Times New Roman" w:hAnsi="Times New Roman"/>
          <w:sz w:val="24"/>
          <w:szCs w:val="24"/>
        </w:rPr>
      </w:pPr>
      <w:r w:rsidRPr="00C2420A">
        <w:rPr>
          <w:rFonts w:ascii="Times New Roman" w:hAnsi="Times New Roman"/>
          <w:sz w:val="24"/>
          <w:szCs w:val="24"/>
        </w:rPr>
        <w:t xml:space="preserve">1. </w:t>
      </w:r>
      <w:r>
        <w:rPr>
          <w:rFonts w:ascii="Times New Roman" w:hAnsi="Times New Roman"/>
          <w:sz w:val="24"/>
          <w:szCs w:val="24"/>
        </w:rPr>
        <w:t xml:space="preserve">Не скупитесь дарить идеи. Уфа, Нефтегазовое дело. 2008, 362 с. </w:t>
      </w:r>
    </w:p>
    <w:p w14:paraId="0447C2A2" w14:textId="77777777" w:rsidR="00FD6F2A" w:rsidRPr="00C2420A" w:rsidRDefault="00FD6F2A" w:rsidP="002B750D">
      <w:pPr>
        <w:spacing w:after="0" w:line="240" w:lineRule="auto"/>
        <w:rPr>
          <w:rFonts w:ascii="Times New Roman" w:hAnsi="Times New Roman"/>
          <w:bCs/>
          <w:sz w:val="24"/>
          <w:szCs w:val="24"/>
        </w:rPr>
      </w:pPr>
      <w:r w:rsidRPr="00C2420A">
        <w:rPr>
          <w:rFonts w:ascii="Times New Roman" w:hAnsi="Times New Roman"/>
          <w:sz w:val="24"/>
          <w:szCs w:val="24"/>
        </w:rPr>
        <w:t xml:space="preserve">2. </w:t>
      </w:r>
      <w:hyperlink r:id="rId6" w:history="1">
        <w:r w:rsidRPr="00C2420A">
          <w:rPr>
            <w:rStyle w:val="a3"/>
            <w:rFonts w:ascii="Times New Roman" w:hAnsi="Times New Roman"/>
            <w:bCs/>
            <w:sz w:val="24"/>
            <w:szCs w:val="24"/>
          </w:rPr>
          <w:t>https://ru.wikipedia.org/wiki/Мирзаджанзаде,_Азад_Халил_оглы</w:t>
        </w:r>
      </w:hyperlink>
    </w:p>
    <w:p w14:paraId="50027CDE" w14:textId="77777777" w:rsidR="00FD6F2A" w:rsidRPr="00C2420A" w:rsidRDefault="00FD6F2A" w:rsidP="002B750D">
      <w:pPr>
        <w:spacing w:after="0" w:line="240" w:lineRule="auto"/>
        <w:rPr>
          <w:rFonts w:ascii="Times New Roman" w:hAnsi="Times New Roman"/>
          <w:bCs/>
          <w:sz w:val="24"/>
          <w:szCs w:val="24"/>
        </w:rPr>
      </w:pPr>
      <w:r w:rsidRPr="00C2420A">
        <w:rPr>
          <w:rFonts w:ascii="Times New Roman" w:hAnsi="Times New Roman"/>
          <w:bCs/>
          <w:sz w:val="24"/>
          <w:szCs w:val="24"/>
        </w:rPr>
        <w:t xml:space="preserve">3. </w:t>
      </w:r>
      <w:hyperlink r:id="rId7" w:history="1">
        <w:r w:rsidRPr="00C2420A">
          <w:rPr>
            <w:rStyle w:val="a3"/>
            <w:rFonts w:ascii="Times New Roman" w:hAnsi="Times New Roman"/>
            <w:bCs/>
            <w:sz w:val="24"/>
            <w:szCs w:val="24"/>
          </w:rPr>
          <w:t>https://dzen.ru/a/ZRV6D-gn6WxSG0Pe</w:t>
        </w:r>
      </w:hyperlink>
    </w:p>
    <w:p w14:paraId="0A7D3D73" w14:textId="77777777" w:rsidR="00FD6F2A" w:rsidRPr="00C2420A" w:rsidRDefault="00FD6F2A" w:rsidP="002B750D">
      <w:pPr>
        <w:spacing w:after="0" w:line="240" w:lineRule="auto"/>
        <w:rPr>
          <w:rFonts w:ascii="Times New Roman" w:hAnsi="Times New Roman"/>
          <w:bCs/>
          <w:sz w:val="24"/>
          <w:szCs w:val="24"/>
        </w:rPr>
      </w:pPr>
      <w:r>
        <w:rPr>
          <w:rFonts w:ascii="Times New Roman" w:hAnsi="Times New Roman"/>
          <w:sz w:val="24"/>
          <w:szCs w:val="24"/>
        </w:rPr>
        <w:t xml:space="preserve">4. </w:t>
      </w:r>
      <w:hyperlink r:id="rId8" w:history="1">
        <w:r w:rsidRPr="00C2420A">
          <w:rPr>
            <w:rStyle w:val="a3"/>
            <w:rFonts w:ascii="Times New Roman" w:hAnsi="Times New Roman"/>
            <w:bCs/>
            <w:sz w:val="24"/>
            <w:szCs w:val="24"/>
          </w:rPr>
          <w:t>https://www.kommersant.ru/doc/3829326</w:t>
        </w:r>
      </w:hyperlink>
    </w:p>
    <w:p w14:paraId="01AB0E5E" w14:textId="77777777" w:rsidR="00FD6F2A" w:rsidRPr="00C2420A" w:rsidRDefault="00FD6F2A" w:rsidP="002B750D">
      <w:pPr>
        <w:spacing w:after="0" w:line="240" w:lineRule="auto"/>
        <w:rPr>
          <w:rFonts w:ascii="Times New Roman" w:hAnsi="Times New Roman"/>
          <w:bCs/>
          <w:sz w:val="24"/>
          <w:szCs w:val="24"/>
        </w:rPr>
      </w:pPr>
      <w:r>
        <w:rPr>
          <w:rFonts w:ascii="Times New Roman" w:hAnsi="Times New Roman"/>
          <w:sz w:val="24"/>
          <w:szCs w:val="24"/>
        </w:rPr>
        <w:t xml:space="preserve">5. </w:t>
      </w:r>
      <w:hyperlink r:id="rId9" w:history="1">
        <w:r w:rsidRPr="00C2420A">
          <w:rPr>
            <w:rStyle w:val="a3"/>
            <w:rFonts w:ascii="Times New Roman" w:hAnsi="Times New Roman"/>
            <w:bCs/>
            <w:sz w:val="24"/>
            <w:szCs w:val="24"/>
          </w:rPr>
          <w:t>https://dzen.ru/a/ZRaBjGsLJTs23RtR</w:t>
        </w:r>
      </w:hyperlink>
    </w:p>
    <w:p w14:paraId="1A52D85C" w14:textId="77777777" w:rsidR="00FD6F2A" w:rsidRPr="00514B3E" w:rsidRDefault="00FD6F2A" w:rsidP="002B750D">
      <w:pPr>
        <w:spacing w:after="0" w:line="240" w:lineRule="auto"/>
        <w:rPr>
          <w:rFonts w:ascii="Times New Roman" w:hAnsi="Times New Roman"/>
          <w:bCs/>
          <w:sz w:val="24"/>
          <w:szCs w:val="24"/>
          <w:lang w:val="en-US"/>
        </w:rPr>
      </w:pPr>
      <w:r>
        <w:rPr>
          <w:rFonts w:ascii="Times New Roman" w:hAnsi="Times New Roman"/>
          <w:sz w:val="24"/>
          <w:szCs w:val="24"/>
        </w:rPr>
        <w:t xml:space="preserve">6. </w:t>
      </w:r>
      <w:hyperlink r:id="rId10" w:history="1">
        <w:r w:rsidRPr="00514B3E">
          <w:rPr>
            <w:rStyle w:val="a3"/>
            <w:rFonts w:ascii="Times New Roman" w:hAnsi="Times New Roman"/>
            <w:bCs/>
            <w:sz w:val="24"/>
            <w:szCs w:val="24"/>
            <w:lang w:val="en-US"/>
          </w:rPr>
          <w:t>https://</w:t>
        </w:r>
        <w:r w:rsidRPr="00C2420A">
          <w:rPr>
            <w:rStyle w:val="a3"/>
            <w:rFonts w:ascii="Times New Roman" w:hAnsi="Times New Roman"/>
            <w:bCs/>
            <w:sz w:val="24"/>
            <w:szCs w:val="24"/>
          </w:rPr>
          <w:t>угту</w:t>
        </w:r>
        <w:r w:rsidRPr="00514B3E">
          <w:rPr>
            <w:rStyle w:val="a3"/>
            <w:rFonts w:ascii="Times New Roman" w:hAnsi="Times New Roman"/>
            <w:bCs/>
            <w:sz w:val="24"/>
            <w:szCs w:val="24"/>
            <w:lang w:val="en-US"/>
          </w:rPr>
          <w:t>.</w:t>
        </w:r>
        <w:r w:rsidRPr="00C2420A">
          <w:rPr>
            <w:rStyle w:val="a3"/>
            <w:rFonts w:ascii="Times New Roman" w:hAnsi="Times New Roman"/>
            <w:bCs/>
            <w:sz w:val="24"/>
            <w:szCs w:val="24"/>
          </w:rPr>
          <w:t>рф</w:t>
        </w:r>
        <w:r w:rsidRPr="00514B3E">
          <w:rPr>
            <w:rStyle w:val="a3"/>
            <w:rFonts w:ascii="Times New Roman" w:hAnsi="Times New Roman"/>
            <w:bCs/>
            <w:sz w:val="24"/>
            <w:szCs w:val="24"/>
            <w:lang w:val="en-US"/>
          </w:rPr>
          <w:t>/news/50133</w:t>
        </w:r>
      </w:hyperlink>
      <w:r w:rsidRPr="00514B3E">
        <w:rPr>
          <w:rFonts w:ascii="Times New Roman" w:hAnsi="Times New Roman"/>
          <w:sz w:val="24"/>
          <w:szCs w:val="24"/>
          <w:lang w:val="en-US"/>
        </w:rPr>
        <w:t xml:space="preserve">  </w:t>
      </w:r>
    </w:p>
    <w:p w14:paraId="7742FB57" w14:textId="77777777" w:rsidR="00FD6F2A" w:rsidRPr="00C2420A" w:rsidRDefault="00FD6F2A" w:rsidP="002B750D">
      <w:pPr>
        <w:spacing w:after="0" w:line="240" w:lineRule="auto"/>
        <w:rPr>
          <w:rFonts w:ascii="Times New Roman" w:hAnsi="Times New Roman"/>
          <w:bCs/>
          <w:sz w:val="24"/>
          <w:szCs w:val="24"/>
          <w:lang w:val="en-US"/>
        </w:rPr>
      </w:pPr>
      <w:r w:rsidRPr="00514B3E">
        <w:rPr>
          <w:rFonts w:ascii="Times New Roman" w:hAnsi="Times New Roman"/>
          <w:sz w:val="24"/>
          <w:szCs w:val="24"/>
          <w:lang w:val="en-US"/>
        </w:rPr>
        <w:t xml:space="preserve">7. </w:t>
      </w:r>
      <w:hyperlink r:id="rId11" w:history="1">
        <w:r w:rsidRPr="00C2420A">
          <w:rPr>
            <w:rStyle w:val="a3"/>
            <w:rFonts w:ascii="Times New Roman" w:hAnsi="Times New Roman"/>
            <w:bCs/>
            <w:sz w:val="24"/>
            <w:szCs w:val="24"/>
            <w:lang w:val="en-US"/>
          </w:rPr>
          <w:t>https://i-gazeta.com/news/nauka102/2013-10-31/metod-legendarnogo-uchenogo-nashel-  otrazhenie-v-bashkirskoy-nauke-578638</w:t>
        </w:r>
      </w:hyperlink>
    </w:p>
    <w:p w14:paraId="5FB1391B" w14:textId="77777777" w:rsidR="00FD6F2A" w:rsidRPr="00514B3E" w:rsidRDefault="00FD6F2A" w:rsidP="002B750D">
      <w:pPr>
        <w:spacing w:after="0" w:line="240" w:lineRule="auto"/>
        <w:rPr>
          <w:rFonts w:ascii="Times New Roman" w:hAnsi="Times New Roman"/>
          <w:bCs/>
          <w:sz w:val="24"/>
          <w:szCs w:val="24"/>
          <w:lang w:val="en-US"/>
        </w:rPr>
      </w:pPr>
      <w:r w:rsidRPr="00514B3E">
        <w:rPr>
          <w:rFonts w:ascii="Times New Roman" w:hAnsi="Times New Roman"/>
          <w:sz w:val="24"/>
          <w:szCs w:val="24"/>
          <w:lang w:val="en-US"/>
        </w:rPr>
        <w:t xml:space="preserve">8. </w:t>
      </w:r>
      <w:hyperlink r:id="rId12" w:history="1">
        <w:r w:rsidRPr="00514B3E">
          <w:rPr>
            <w:rStyle w:val="a3"/>
            <w:rFonts w:ascii="Times New Roman" w:hAnsi="Times New Roman"/>
            <w:bCs/>
            <w:sz w:val="24"/>
            <w:szCs w:val="24"/>
            <w:lang w:val="en-US"/>
          </w:rPr>
          <w:t>https://eres.preslib.az/site/historical/page/ru/pzdvgul</w:t>
        </w:r>
      </w:hyperlink>
    </w:p>
    <w:p w14:paraId="2CE8AE6E" w14:textId="77777777" w:rsidR="00FD6F2A" w:rsidRPr="00514B3E" w:rsidRDefault="00FD6F2A" w:rsidP="00DB1F63">
      <w:pPr>
        <w:spacing w:after="0" w:line="240" w:lineRule="auto"/>
        <w:rPr>
          <w:rFonts w:ascii="Times New Roman" w:hAnsi="Times New Roman"/>
          <w:i/>
          <w:sz w:val="24"/>
          <w:szCs w:val="24"/>
          <w:lang w:val="en-US"/>
        </w:rPr>
      </w:pPr>
    </w:p>
    <w:sectPr w:rsidR="00FD6F2A" w:rsidRPr="00514B3E" w:rsidSect="00884FD0">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D1B3B" w14:textId="77777777" w:rsidR="00817BDE" w:rsidRDefault="00817BDE">
      <w:r>
        <w:separator/>
      </w:r>
    </w:p>
  </w:endnote>
  <w:endnote w:type="continuationSeparator" w:id="0">
    <w:p w14:paraId="549FA177" w14:textId="77777777" w:rsidR="00817BDE" w:rsidRDefault="0081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A98D6" w14:textId="77777777" w:rsidR="00FD6F2A" w:rsidRDefault="00FD6F2A" w:rsidP="00E0776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79623CF" w14:textId="77777777" w:rsidR="00FD6F2A" w:rsidRDefault="00FD6F2A" w:rsidP="002E2E1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9BB88" w14:textId="77777777" w:rsidR="00FD6F2A" w:rsidRDefault="00FD6F2A" w:rsidP="00E0776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40B28">
      <w:rPr>
        <w:rStyle w:val="a7"/>
        <w:noProof/>
      </w:rPr>
      <w:t>1</w:t>
    </w:r>
    <w:r>
      <w:rPr>
        <w:rStyle w:val="a7"/>
      </w:rPr>
      <w:fldChar w:fldCharType="end"/>
    </w:r>
  </w:p>
  <w:p w14:paraId="219C461F" w14:textId="77777777" w:rsidR="00FD6F2A" w:rsidRDefault="00FD6F2A" w:rsidP="002E2E1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3F55A" w14:textId="77777777" w:rsidR="00817BDE" w:rsidRDefault="00817BDE">
      <w:r>
        <w:separator/>
      </w:r>
    </w:p>
  </w:footnote>
  <w:footnote w:type="continuationSeparator" w:id="0">
    <w:p w14:paraId="0B035C05" w14:textId="77777777" w:rsidR="00817BDE" w:rsidRDefault="00817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6C"/>
    <w:rsid w:val="000221A0"/>
    <w:rsid w:val="00034650"/>
    <w:rsid w:val="00040B28"/>
    <w:rsid w:val="000458C8"/>
    <w:rsid w:val="000E0E91"/>
    <w:rsid w:val="00124721"/>
    <w:rsid w:val="00133054"/>
    <w:rsid w:val="0013421C"/>
    <w:rsid w:val="00145835"/>
    <w:rsid w:val="00166A57"/>
    <w:rsid w:val="00170C70"/>
    <w:rsid w:val="00185AC6"/>
    <w:rsid w:val="001A18F3"/>
    <w:rsid w:val="001A3BF9"/>
    <w:rsid w:val="001A5B76"/>
    <w:rsid w:val="001C7B7D"/>
    <w:rsid w:val="001F6FCF"/>
    <w:rsid w:val="00231C5F"/>
    <w:rsid w:val="00242223"/>
    <w:rsid w:val="00246066"/>
    <w:rsid w:val="002975A6"/>
    <w:rsid w:val="002A6BA8"/>
    <w:rsid w:val="002B750D"/>
    <w:rsid w:val="002E2E1A"/>
    <w:rsid w:val="003A4F02"/>
    <w:rsid w:val="00410F14"/>
    <w:rsid w:val="00425ED2"/>
    <w:rsid w:val="00462ACF"/>
    <w:rsid w:val="00470722"/>
    <w:rsid w:val="004876F1"/>
    <w:rsid w:val="004A1C83"/>
    <w:rsid w:val="005054FE"/>
    <w:rsid w:val="005056AF"/>
    <w:rsid w:val="00514B3E"/>
    <w:rsid w:val="00526583"/>
    <w:rsid w:val="00551389"/>
    <w:rsid w:val="00563D61"/>
    <w:rsid w:val="005B6805"/>
    <w:rsid w:val="005C0F29"/>
    <w:rsid w:val="005E715C"/>
    <w:rsid w:val="005F048E"/>
    <w:rsid w:val="00643859"/>
    <w:rsid w:val="006B4EFE"/>
    <w:rsid w:val="006C4FA3"/>
    <w:rsid w:val="007132F0"/>
    <w:rsid w:val="00733689"/>
    <w:rsid w:val="00742577"/>
    <w:rsid w:val="00742CB4"/>
    <w:rsid w:val="00745403"/>
    <w:rsid w:val="007B4980"/>
    <w:rsid w:val="007C4B51"/>
    <w:rsid w:val="00817BDE"/>
    <w:rsid w:val="00826E04"/>
    <w:rsid w:val="00841D4D"/>
    <w:rsid w:val="00854010"/>
    <w:rsid w:val="00884FD0"/>
    <w:rsid w:val="008C3A45"/>
    <w:rsid w:val="00900BFE"/>
    <w:rsid w:val="009235E5"/>
    <w:rsid w:val="0098260B"/>
    <w:rsid w:val="0099316C"/>
    <w:rsid w:val="00994084"/>
    <w:rsid w:val="009B0DA1"/>
    <w:rsid w:val="009E3074"/>
    <w:rsid w:val="009F0DB6"/>
    <w:rsid w:val="00A05999"/>
    <w:rsid w:val="00A1270A"/>
    <w:rsid w:val="00A21BCB"/>
    <w:rsid w:val="00A23BCA"/>
    <w:rsid w:val="00A326B8"/>
    <w:rsid w:val="00A41424"/>
    <w:rsid w:val="00A51EEF"/>
    <w:rsid w:val="00A84CA3"/>
    <w:rsid w:val="00AE5A19"/>
    <w:rsid w:val="00B20D20"/>
    <w:rsid w:val="00B31660"/>
    <w:rsid w:val="00B36C5F"/>
    <w:rsid w:val="00B40EC7"/>
    <w:rsid w:val="00B431B2"/>
    <w:rsid w:val="00B818CB"/>
    <w:rsid w:val="00BB0294"/>
    <w:rsid w:val="00C2420A"/>
    <w:rsid w:val="00C2549B"/>
    <w:rsid w:val="00C41A66"/>
    <w:rsid w:val="00C72298"/>
    <w:rsid w:val="00C91ED4"/>
    <w:rsid w:val="00CF2DB5"/>
    <w:rsid w:val="00D3633A"/>
    <w:rsid w:val="00D64B39"/>
    <w:rsid w:val="00DB1F63"/>
    <w:rsid w:val="00DC0943"/>
    <w:rsid w:val="00DE641C"/>
    <w:rsid w:val="00DF5DFB"/>
    <w:rsid w:val="00E0776B"/>
    <w:rsid w:val="00E10830"/>
    <w:rsid w:val="00E625D6"/>
    <w:rsid w:val="00EC4D1E"/>
    <w:rsid w:val="00F202E7"/>
    <w:rsid w:val="00F56DCA"/>
    <w:rsid w:val="00F808CF"/>
    <w:rsid w:val="00FA1667"/>
    <w:rsid w:val="00FD6F2A"/>
    <w:rsid w:val="00FE0F80"/>
    <w:rsid w:val="00FF4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6EB3165"/>
  <w15:docId w15:val="{3DF18522-D13F-4554-A70A-8A6ED442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FD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808CF"/>
    <w:rPr>
      <w:rFonts w:cs="Times New Roman"/>
      <w:color w:val="0563C1"/>
      <w:u w:val="single"/>
    </w:rPr>
  </w:style>
  <w:style w:type="character" w:styleId="a4">
    <w:name w:val="FollowedHyperlink"/>
    <w:uiPriority w:val="99"/>
    <w:semiHidden/>
    <w:rsid w:val="00C41A66"/>
    <w:rPr>
      <w:rFonts w:cs="Times New Roman"/>
      <w:color w:val="954F72"/>
      <w:u w:val="single"/>
    </w:rPr>
  </w:style>
  <w:style w:type="paragraph" w:styleId="a5">
    <w:name w:val="footer"/>
    <w:basedOn w:val="a"/>
    <w:link w:val="a6"/>
    <w:uiPriority w:val="99"/>
    <w:rsid w:val="002E2E1A"/>
    <w:pPr>
      <w:tabs>
        <w:tab w:val="center" w:pos="4677"/>
        <w:tab w:val="right" w:pos="9355"/>
      </w:tabs>
    </w:pPr>
  </w:style>
  <w:style w:type="character" w:customStyle="1" w:styleId="a6">
    <w:name w:val="Нижний колонтитул Знак"/>
    <w:link w:val="a5"/>
    <w:uiPriority w:val="99"/>
    <w:semiHidden/>
    <w:locked/>
    <w:rPr>
      <w:rFonts w:cs="Times New Roman"/>
      <w:lang w:eastAsia="en-US"/>
    </w:rPr>
  </w:style>
  <w:style w:type="character" w:styleId="a7">
    <w:name w:val="page number"/>
    <w:uiPriority w:val="99"/>
    <w:rsid w:val="002E2E1A"/>
    <w:rPr>
      <w:rFonts w:cs="Times New Roman"/>
    </w:rPr>
  </w:style>
  <w:style w:type="paragraph" w:customStyle="1" w:styleId="doctext">
    <w:name w:val="doc__text"/>
    <w:basedOn w:val="a"/>
    <w:uiPriority w:val="99"/>
    <w:rsid w:val="00C72298"/>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100440">
      <w:marLeft w:val="0"/>
      <w:marRight w:val="0"/>
      <w:marTop w:val="0"/>
      <w:marBottom w:val="0"/>
      <w:divBdr>
        <w:top w:val="none" w:sz="0" w:space="0" w:color="auto"/>
        <w:left w:val="none" w:sz="0" w:space="0" w:color="auto"/>
        <w:bottom w:val="none" w:sz="0" w:space="0" w:color="auto"/>
        <w:right w:val="none" w:sz="0" w:space="0" w:color="auto"/>
      </w:divBdr>
    </w:div>
    <w:div w:id="544100441">
      <w:marLeft w:val="0"/>
      <w:marRight w:val="0"/>
      <w:marTop w:val="0"/>
      <w:marBottom w:val="0"/>
      <w:divBdr>
        <w:top w:val="none" w:sz="0" w:space="0" w:color="auto"/>
        <w:left w:val="none" w:sz="0" w:space="0" w:color="auto"/>
        <w:bottom w:val="none" w:sz="0" w:space="0" w:color="auto"/>
        <w:right w:val="none" w:sz="0" w:space="0" w:color="auto"/>
      </w:divBdr>
    </w:div>
    <w:div w:id="544100442">
      <w:marLeft w:val="0"/>
      <w:marRight w:val="0"/>
      <w:marTop w:val="0"/>
      <w:marBottom w:val="0"/>
      <w:divBdr>
        <w:top w:val="none" w:sz="0" w:space="0" w:color="auto"/>
        <w:left w:val="none" w:sz="0" w:space="0" w:color="auto"/>
        <w:bottom w:val="none" w:sz="0" w:space="0" w:color="auto"/>
        <w:right w:val="none" w:sz="0" w:space="0" w:color="auto"/>
      </w:divBdr>
    </w:div>
    <w:div w:id="544100443">
      <w:marLeft w:val="0"/>
      <w:marRight w:val="0"/>
      <w:marTop w:val="0"/>
      <w:marBottom w:val="0"/>
      <w:divBdr>
        <w:top w:val="none" w:sz="0" w:space="0" w:color="auto"/>
        <w:left w:val="none" w:sz="0" w:space="0" w:color="auto"/>
        <w:bottom w:val="none" w:sz="0" w:space="0" w:color="auto"/>
        <w:right w:val="none" w:sz="0" w:space="0" w:color="auto"/>
      </w:divBdr>
    </w:div>
    <w:div w:id="544100444">
      <w:marLeft w:val="0"/>
      <w:marRight w:val="0"/>
      <w:marTop w:val="0"/>
      <w:marBottom w:val="0"/>
      <w:divBdr>
        <w:top w:val="none" w:sz="0" w:space="0" w:color="auto"/>
        <w:left w:val="none" w:sz="0" w:space="0" w:color="auto"/>
        <w:bottom w:val="none" w:sz="0" w:space="0" w:color="auto"/>
        <w:right w:val="none" w:sz="0" w:space="0" w:color="auto"/>
      </w:divBdr>
    </w:div>
    <w:div w:id="544100445">
      <w:marLeft w:val="0"/>
      <w:marRight w:val="0"/>
      <w:marTop w:val="0"/>
      <w:marBottom w:val="0"/>
      <w:divBdr>
        <w:top w:val="none" w:sz="0" w:space="0" w:color="auto"/>
        <w:left w:val="none" w:sz="0" w:space="0" w:color="auto"/>
        <w:bottom w:val="none" w:sz="0" w:space="0" w:color="auto"/>
        <w:right w:val="none" w:sz="0" w:space="0" w:color="auto"/>
      </w:divBdr>
    </w:div>
    <w:div w:id="544100446">
      <w:marLeft w:val="0"/>
      <w:marRight w:val="0"/>
      <w:marTop w:val="0"/>
      <w:marBottom w:val="0"/>
      <w:divBdr>
        <w:top w:val="none" w:sz="0" w:space="0" w:color="auto"/>
        <w:left w:val="none" w:sz="0" w:space="0" w:color="auto"/>
        <w:bottom w:val="none" w:sz="0" w:space="0" w:color="auto"/>
        <w:right w:val="none" w:sz="0" w:space="0" w:color="auto"/>
      </w:divBdr>
    </w:div>
    <w:div w:id="544100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mmersant.ru/doc/3829326"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dzen.ru/a/ZRV6D-gn6WxSG0Pe" TargetMode="External"/><Relationship Id="rId12" Type="http://schemas.openxmlformats.org/officeDocument/2006/relationships/hyperlink" Target="https://eres.preslib.az/site/historical/page/ru/pzdvgu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u.wikipedia.org/wiki/&#1052;&#1080;&#1088;&#1079;&#1072;&#1076;&#1078;&#1072;&#1085;&#1079;&#1072;&#1076;&#1077;,_&#1040;&#1079;&#1072;&#1076;_&#1061;&#1072;&#1083;&#1080;&#1083;_&#1086;&#1075;&#1083;&#1099;" TargetMode="External"/><Relationship Id="rId11" Type="http://schemas.openxmlformats.org/officeDocument/2006/relationships/hyperlink" Target="https://i-gazeta.com/news/nauka102/2013-10-31/metod-legendarnogo-uchenogo-nashel-%20%20otrazhenie-v-bashkirskoy-nauke-578638"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1091;&#1075;&#1090;&#1091;.&#1088;&#1092;/news/50133" TargetMode="External"/><Relationship Id="rId4" Type="http://schemas.openxmlformats.org/officeDocument/2006/relationships/footnotes" Target="footnotes.xml"/><Relationship Id="rId9" Type="http://schemas.openxmlformats.org/officeDocument/2006/relationships/hyperlink" Target="https://dzen.ru/a/ZRaBjGsLJTs23Rt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1984</Words>
  <Characters>11315</Characters>
  <Application>Microsoft Office Word</Application>
  <DocSecurity>0</DocSecurity>
  <Lines>94</Lines>
  <Paragraphs>26</Paragraphs>
  <ScaleCrop>false</ScaleCrop>
  <Company>diakov.net</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Мой Номер</cp:lastModifiedBy>
  <cp:revision>2</cp:revision>
  <dcterms:created xsi:type="dcterms:W3CDTF">2024-10-01T09:21:00Z</dcterms:created>
  <dcterms:modified xsi:type="dcterms:W3CDTF">2024-10-01T09:21:00Z</dcterms:modified>
</cp:coreProperties>
</file>