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080"/>
      </w:tblGrid>
      <w:tr w:rsidR="00A42196" w14:paraId="56B40EBA" w14:textId="77777777" w:rsidTr="00CE7605">
        <w:trPr>
          <w:cantSplit/>
          <w:trHeight w:val="560"/>
        </w:trPr>
        <w:tc>
          <w:tcPr>
            <w:tcW w:w="1701" w:type="dxa"/>
            <w:vMerge w:val="restart"/>
          </w:tcPr>
          <w:p w14:paraId="5AD708A2" w14:textId="77777777" w:rsidR="00A42196" w:rsidRDefault="004C1E22">
            <w:pPr>
              <w:ind w:firstLine="0"/>
              <w:rPr>
                <w:sz w:val="18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0" locked="0" layoutInCell="0" allowOverlap="1" wp14:anchorId="21AC109D" wp14:editId="61060ABC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194945</wp:posOffset>
                  </wp:positionV>
                  <wp:extent cx="971550" cy="685800"/>
                  <wp:effectExtent l="1905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732039" w14:textId="77777777" w:rsidR="00A42196" w:rsidRDefault="00A42196">
            <w:pPr>
              <w:ind w:firstLine="0"/>
              <w:rPr>
                <w:sz w:val="18"/>
                <w:lang w:val="ru-RU"/>
              </w:rPr>
            </w:pPr>
          </w:p>
          <w:p w14:paraId="09A7D75E" w14:textId="77777777" w:rsidR="00A42196" w:rsidRDefault="00A42196">
            <w:pPr>
              <w:ind w:firstLine="0"/>
              <w:rPr>
                <w:lang w:val="ru-RU"/>
              </w:rPr>
            </w:pPr>
          </w:p>
        </w:tc>
        <w:tc>
          <w:tcPr>
            <w:tcW w:w="8080" w:type="dxa"/>
            <w:vAlign w:val="center"/>
          </w:tcPr>
          <w:p w14:paraId="06FDEE85" w14:textId="77777777" w:rsidR="00A42196" w:rsidRDefault="00A42196">
            <w:pPr>
              <w:pStyle w:val="2"/>
            </w:pPr>
            <w:r>
              <w:t xml:space="preserve">РОССИЙСКАЯ АКАДЕМИЯ ЕСТЕСТВЕННЫХ НАУК </w:t>
            </w:r>
          </w:p>
        </w:tc>
      </w:tr>
      <w:tr w:rsidR="00A42196" w:rsidRPr="00BA4B2A" w14:paraId="23C89CDB" w14:textId="77777777" w:rsidTr="00CE7605">
        <w:trPr>
          <w:cantSplit/>
          <w:trHeight w:val="1003"/>
        </w:trPr>
        <w:tc>
          <w:tcPr>
            <w:tcW w:w="1701" w:type="dxa"/>
            <w:vMerge/>
          </w:tcPr>
          <w:p w14:paraId="54A5C811" w14:textId="77777777" w:rsidR="00A42196" w:rsidRDefault="00A42196">
            <w:pPr>
              <w:ind w:firstLine="0"/>
              <w:rPr>
                <w:lang w:val="ru-RU"/>
              </w:rPr>
            </w:pPr>
          </w:p>
        </w:tc>
        <w:tc>
          <w:tcPr>
            <w:tcW w:w="8080" w:type="dxa"/>
            <w:vAlign w:val="center"/>
          </w:tcPr>
          <w:p w14:paraId="76F90D7D" w14:textId="77777777" w:rsidR="00A42196" w:rsidRDefault="00A42196">
            <w:pPr>
              <w:pStyle w:val="2"/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ОТДЕЛЕНИЕ</w:t>
            </w:r>
          </w:p>
          <w:p w14:paraId="4B876208" w14:textId="77777777" w:rsidR="00A42196" w:rsidRDefault="00102FAE" w:rsidP="00102FAE">
            <w:pPr>
              <w:pStyle w:val="a3"/>
              <w:spacing w:line="380" w:lineRule="atLeast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r w:rsidR="00A42196">
              <w:rPr>
                <w:sz w:val="26"/>
              </w:rPr>
              <w:t>ПРОБЛЕМЫ ВНЕДРЕНИЯ СОВРЕМЕННЫХ ТЕХНОЛОГИЙ</w:t>
            </w:r>
            <w:r>
              <w:rPr>
                <w:sz w:val="26"/>
              </w:rPr>
              <w:t>»</w:t>
            </w:r>
          </w:p>
        </w:tc>
      </w:tr>
    </w:tbl>
    <w:p w14:paraId="4F93F1A5" w14:textId="77777777" w:rsidR="00AA0872" w:rsidRDefault="00AA0872" w:rsidP="00AA0872">
      <w:pPr>
        <w:pStyle w:val="a6"/>
        <w:jc w:val="left"/>
        <w:rPr>
          <w:rFonts w:ascii="Times New Roman" w:hAnsi="Times New Roman"/>
          <w:szCs w:val="26"/>
        </w:rPr>
      </w:pPr>
    </w:p>
    <w:p w14:paraId="2488E580" w14:textId="32D92602" w:rsidR="00AA0872" w:rsidRPr="00AA0872" w:rsidRDefault="00AA0872" w:rsidP="00AA0872">
      <w:pPr>
        <w:pStyle w:val="a6"/>
        <w:jc w:val="left"/>
        <w:rPr>
          <w:rFonts w:ascii="Times New Roman" w:hAnsi="Times New Roman"/>
          <w:szCs w:val="26"/>
        </w:rPr>
      </w:pPr>
      <w:r w:rsidRPr="00AA0872">
        <w:rPr>
          <w:rFonts w:ascii="Times New Roman" w:hAnsi="Times New Roman"/>
          <w:szCs w:val="26"/>
        </w:rPr>
        <w:t>17</w:t>
      </w:r>
      <w:r>
        <w:rPr>
          <w:rFonts w:ascii="Times New Roman" w:hAnsi="Times New Roman"/>
          <w:szCs w:val="26"/>
        </w:rPr>
        <w:t>.05.2024 №23-РО</w:t>
      </w:r>
    </w:p>
    <w:p w14:paraId="7BAF9258" w14:textId="00B0B7DB" w:rsidR="00AA0872" w:rsidRDefault="00AA0872" w:rsidP="00AA0872">
      <w:pPr>
        <w:pStyle w:val="10"/>
        <w:shd w:val="clear" w:color="auto" w:fill="auto"/>
        <w:ind w:left="7105" w:right="34" w:firstLine="0"/>
        <w:jc w:val="right"/>
      </w:pPr>
      <w:r>
        <w:rPr>
          <w:color w:val="000000"/>
          <w:lang w:bidi="ru-RU"/>
        </w:rPr>
        <w:t>Министру энергетики</w:t>
      </w:r>
    </w:p>
    <w:p w14:paraId="198E3C6C" w14:textId="46E28E6F" w:rsidR="00AA0872" w:rsidRDefault="00AA0872" w:rsidP="00AA0872">
      <w:pPr>
        <w:pStyle w:val="10"/>
        <w:shd w:val="clear" w:color="auto" w:fill="auto"/>
        <w:ind w:right="34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Российской Федерации</w:t>
      </w:r>
    </w:p>
    <w:p w14:paraId="7C7F1964" w14:textId="42BF06DE" w:rsidR="00AA0872" w:rsidRDefault="00AA0872" w:rsidP="00AA0872">
      <w:pPr>
        <w:pStyle w:val="10"/>
        <w:shd w:val="clear" w:color="auto" w:fill="auto"/>
        <w:ind w:right="34"/>
        <w:jc w:val="right"/>
      </w:pPr>
      <w:proofErr w:type="spellStart"/>
      <w:r>
        <w:t>С.Е.Цивилеву</w:t>
      </w:r>
      <w:proofErr w:type="spellEnd"/>
    </w:p>
    <w:p w14:paraId="313AF205" w14:textId="77777777" w:rsidR="00EA23BB" w:rsidRPr="00664EA7" w:rsidRDefault="00EA23BB" w:rsidP="00EA23BB">
      <w:pPr>
        <w:spacing w:line="1" w:lineRule="exact"/>
        <w:rPr>
          <w:lang w:val="ru-RU"/>
        </w:rPr>
      </w:pPr>
    </w:p>
    <w:p w14:paraId="144D9897" w14:textId="77777777" w:rsidR="00EA23BB" w:rsidRDefault="00EA23BB" w:rsidP="00D06968">
      <w:pPr>
        <w:pStyle w:val="a6"/>
        <w:rPr>
          <w:rFonts w:ascii="Times New Roman" w:hAnsi="Times New Roman"/>
          <w:szCs w:val="26"/>
        </w:rPr>
      </w:pPr>
    </w:p>
    <w:p w14:paraId="31ADEBF3" w14:textId="77777777" w:rsidR="00AA0872" w:rsidRPr="00AA0872" w:rsidRDefault="00AA0872" w:rsidP="00AA0872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Уважаемый Сергей Евгеньевич!</w:t>
      </w:r>
    </w:p>
    <w:p w14:paraId="0D037DFD" w14:textId="77777777" w:rsidR="00AA0872" w:rsidRDefault="00AA0872" w:rsidP="00AA0872">
      <w:pPr>
        <w:pStyle w:val="10"/>
        <w:shd w:val="clear" w:color="auto" w:fill="auto"/>
        <w:ind w:firstLine="760"/>
        <w:jc w:val="both"/>
        <w:rPr>
          <w:color w:val="000000"/>
          <w:lang w:bidi="ru-RU"/>
        </w:rPr>
      </w:pPr>
    </w:p>
    <w:p w14:paraId="78418C1D" w14:textId="79AA1563" w:rsidR="00AA0872" w:rsidRDefault="00AA0872" w:rsidP="00AA0872">
      <w:pPr>
        <w:pStyle w:val="10"/>
        <w:shd w:val="clear" w:color="auto" w:fill="auto"/>
        <w:ind w:firstLine="760"/>
        <w:jc w:val="both"/>
      </w:pPr>
      <w:r>
        <w:rPr>
          <w:color w:val="000000"/>
          <w:lang w:bidi="ru-RU"/>
        </w:rPr>
        <w:t>Поздравляю Вас с вступлением в должность Министра энергетики Российской Федерации.</w:t>
      </w:r>
    </w:p>
    <w:p w14:paraId="05A91AC7" w14:textId="77777777" w:rsidR="00AA0872" w:rsidRPr="00415FE4" w:rsidRDefault="00AA0872" w:rsidP="00AA0872">
      <w:pPr>
        <w:widowControl w:val="0"/>
        <w:ind w:firstLine="620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Внедрение научных отечественных разработок позволит решить задачу выхода энергетики нашей страны на новый уровень и занять лидирующие позиции на мировом энергетическом рынке.</w:t>
      </w:r>
    </w:p>
    <w:p w14:paraId="43750542" w14:textId="77777777" w:rsidR="00AA0872" w:rsidRPr="00415FE4" w:rsidRDefault="00AA0872" w:rsidP="00AA0872">
      <w:pPr>
        <w:widowControl w:val="0"/>
        <w:ind w:firstLine="760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В рамках выполнения инициативных НИР специалистами Отделения Российской академии естественных наук «Проблемы внедрения современных технологий» и Сибирского государственного индустриального университета (</w:t>
      </w:r>
      <w:proofErr w:type="spellStart"/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СибГИУ</w:t>
      </w:r>
      <w:proofErr w:type="spellEnd"/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) совместно с ООО НПЦ «</w:t>
      </w:r>
      <w:proofErr w:type="spellStart"/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Сибэкотехника</w:t>
      </w:r>
      <w:proofErr w:type="spellEnd"/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» </w:t>
      </w:r>
      <w:proofErr w:type="spellStart"/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г.Новокузнецка</w:t>
      </w:r>
      <w:proofErr w:type="spellEnd"/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была разработана технология и создан комплекс оборудования для приготовления, хранения, транспортирования и сжигания водоугольного топлива (ВУТ), полученного на основе тонкодисперсных угольных шламов (фильтр-кек). Технология позволяет экономически эффективно и экологически безопасно использовать ВУТ в котлах ТЭЦ, ГРЭС и котельных. При этом стоимость топливной составляющей получаемого тепла и (или) электроэнергии снижается до 50%.</w:t>
      </w:r>
    </w:p>
    <w:p w14:paraId="7B577AF5" w14:textId="77777777" w:rsidR="00AA0872" w:rsidRPr="00415FE4" w:rsidRDefault="00AA0872" w:rsidP="00AA0872">
      <w:pPr>
        <w:widowControl w:val="0"/>
        <w:ind w:firstLine="760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По данным современных исследований использование ВУТ сокращает экологическую нагрузку на природную среду на 80%. Наряду с экологическими преимуществами по отношению к углю ВУТ обладает всеми технологическими свойствами жидкого топлива: транспортируется в авто- и железнодорожных цистернах, по трубопроводам, в танкерах и наливных судах, хранится в закрытых резервуарах; сохраняет свои свойства при длительном хранении и транспортировании; взрыво- и пожаробезопасно.</w:t>
      </w:r>
    </w:p>
    <w:p w14:paraId="6614FBDE" w14:textId="77777777" w:rsidR="00AA0872" w:rsidRPr="00415FE4" w:rsidRDefault="00AA0872" w:rsidP="00AA0872">
      <w:pPr>
        <w:widowControl w:val="0"/>
        <w:ind w:firstLine="620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Учитывая, что в себестоимости вырабатываемой тепловой энергии стоимость топлива составляет от 40 до 70%, снижение стоимости топлива или его удельного расхода является важным фактором получения экономического эффекта.</w:t>
      </w:r>
    </w:p>
    <w:p w14:paraId="4E0F5F05" w14:textId="11542C2B" w:rsidR="00AA0872" w:rsidRDefault="00AA0872" w:rsidP="00AA0872">
      <w:pPr>
        <w:widowControl w:val="0"/>
        <w:spacing w:after="80"/>
        <w:ind w:firstLine="620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415FE4">
        <w:rPr>
          <w:rFonts w:ascii="Times New Roman" w:hAnsi="Times New Roman"/>
          <w:color w:val="000000"/>
          <w:sz w:val="28"/>
          <w:szCs w:val="28"/>
          <w:lang w:val="ru-RU" w:bidi="ru-RU"/>
        </w:rPr>
        <w:t>Наряду с экологическими преимуществами, ВУТ по сравнению с мазутом является относительно более дешевым видом топлива. Предварительная оценка экономической эффективности замены мазута на ВУТ показывает, что при теплотворной способности ВУТ и мазута 16,7 и 40,2 МДж/кг, соответственно, стоимость 1 мегаджоуля тепла при сжигании ВУТ в 2 раза дешевле, чем сжигания мазута.</w:t>
      </w:r>
    </w:p>
    <w:p w14:paraId="5B54635A" w14:textId="4F746C41" w:rsidR="00AA0872" w:rsidRDefault="00AA0872" w:rsidP="00AA0872">
      <w:pPr>
        <w:widowControl w:val="0"/>
        <w:spacing w:after="80"/>
        <w:ind w:firstLine="620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14:paraId="60BED502" w14:textId="77777777" w:rsidR="00AA0872" w:rsidRPr="00BC0935" w:rsidRDefault="00AA0872" w:rsidP="00AA0872">
      <w:pPr>
        <w:widowControl w:val="0"/>
        <w:rPr>
          <w:rFonts w:ascii="Times New Roman" w:hAnsi="Times New Roman"/>
          <w:b/>
          <w:i/>
          <w:snapToGrid w:val="0"/>
          <w:lang w:val="ru-RU"/>
        </w:rPr>
      </w:pPr>
      <w:r w:rsidRPr="00BC0935">
        <w:rPr>
          <w:rFonts w:ascii="Times New Roman" w:hAnsi="Times New Roman"/>
          <w:b/>
          <w:i/>
          <w:snapToGrid w:val="0"/>
          <w:lang w:val="ru-RU"/>
        </w:rPr>
        <w:t>Технико-экономические показатели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2216"/>
        <w:gridCol w:w="1676"/>
        <w:gridCol w:w="1508"/>
      </w:tblGrid>
      <w:tr w:rsidR="00AA0872" w:rsidRPr="00BA4B2A" w14:paraId="6E978042" w14:textId="77777777" w:rsidTr="00F60AC9">
        <w:tc>
          <w:tcPr>
            <w:tcW w:w="2808" w:type="dxa"/>
          </w:tcPr>
          <w:p w14:paraId="13FE9475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</w:p>
          <w:p w14:paraId="2892011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ТОПЛИВО</w:t>
            </w:r>
          </w:p>
        </w:tc>
        <w:tc>
          <w:tcPr>
            <w:tcW w:w="1980" w:type="dxa"/>
          </w:tcPr>
          <w:p w14:paraId="04412FE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0"/>
                <w:lang w:val="ru-RU"/>
              </w:rPr>
            </w:pPr>
          </w:p>
          <w:p w14:paraId="53D80C4F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0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0"/>
                <w:lang w:val="ru-RU"/>
              </w:rPr>
              <w:t>Стоимость топлива,</w:t>
            </w:r>
          </w:p>
          <w:p w14:paraId="225D068C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0"/>
                <w:lang w:val="ru-RU"/>
              </w:rPr>
            </w:pPr>
            <w:proofErr w:type="spellStart"/>
            <w:r w:rsidRPr="00BC0935">
              <w:rPr>
                <w:rFonts w:ascii="Times New Roman" w:hAnsi="Times New Roman"/>
                <w:b/>
                <w:color w:val="444444"/>
                <w:sz w:val="20"/>
                <w:lang w:val="ru-RU"/>
              </w:rPr>
              <w:t>руб</w:t>
            </w:r>
            <w:proofErr w:type="spellEnd"/>
            <w:r w:rsidRPr="00BC0935">
              <w:rPr>
                <w:rFonts w:ascii="Times New Roman" w:hAnsi="Times New Roman"/>
                <w:b/>
                <w:color w:val="444444"/>
                <w:sz w:val="20"/>
                <w:lang w:val="ru-RU"/>
              </w:rPr>
              <w:t>/т</w:t>
            </w:r>
          </w:p>
        </w:tc>
        <w:tc>
          <w:tcPr>
            <w:tcW w:w="2216" w:type="dxa"/>
          </w:tcPr>
          <w:p w14:paraId="65D0E626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0"/>
                <w:lang w:val="ru-RU"/>
              </w:rPr>
            </w:pPr>
          </w:p>
          <w:p w14:paraId="1A1A2FFA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0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0"/>
                <w:lang w:val="ru-RU"/>
              </w:rPr>
              <w:t xml:space="preserve">Низшая теплота сгорания, </w:t>
            </w:r>
          </w:p>
          <w:p w14:paraId="79AF3A12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0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0"/>
                <w:lang w:val="ru-RU"/>
              </w:rPr>
              <w:t>МДж/кг (Гкал/т)</w:t>
            </w:r>
          </w:p>
          <w:p w14:paraId="5253C3D7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</w:tcPr>
          <w:p w14:paraId="728D0052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</w:p>
          <w:p w14:paraId="2652353D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К.П.Д.</w:t>
            </w:r>
          </w:p>
        </w:tc>
        <w:tc>
          <w:tcPr>
            <w:tcW w:w="1508" w:type="dxa"/>
          </w:tcPr>
          <w:p w14:paraId="3AD12AE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left="-40" w:firstLine="0"/>
              <w:jc w:val="center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</w:p>
          <w:p w14:paraId="05685756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left="-40" w:right="-38" w:firstLine="0"/>
              <w:jc w:val="center"/>
              <w:rPr>
                <w:rFonts w:ascii="Times New Roman" w:hAnsi="Times New Roman"/>
                <w:b/>
                <w:color w:val="444444"/>
                <w:sz w:val="20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0"/>
                <w:lang w:val="ru-RU"/>
              </w:rPr>
              <w:t xml:space="preserve">Стоимость топливной составляющей в  </w:t>
            </w:r>
          </w:p>
          <w:p w14:paraId="0EEB292E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left="-40"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0"/>
                <w:lang w:val="ru-RU"/>
              </w:rPr>
              <w:t>1 Гкал, руб.</w:t>
            </w:r>
          </w:p>
        </w:tc>
      </w:tr>
      <w:tr w:rsidR="00AA0872" w:rsidRPr="00BC0935" w14:paraId="18AB57EF" w14:textId="77777777" w:rsidTr="00F60AC9">
        <w:tc>
          <w:tcPr>
            <w:tcW w:w="2808" w:type="dxa"/>
          </w:tcPr>
          <w:p w14:paraId="452046CF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МАЗУТ</w:t>
            </w:r>
          </w:p>
        </w:tc>
        <w:tc>
          <w:tcPr>
            <w:tcW w:w="1980" w:type="dxa"/>
          </w:tcPr>
          <w:p w14:paraId="02493D28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11000</w:t>
            </w:r>
          </w:p>
        </w:tc>
        <w:tc>
          <w:tcPr>
            <w:tcW w:w="2216" w:type="dxa"/>
          </w:tcPr>
          <w:p w14:paraId="4EBBE5B9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40,2(9,6)</w:t>
            </w:r>
          </w:p>
        </w:tc>
        <w:tc>
          <w:tcPr>
            <w:tcW w:w="1676" w:type="dxa"/>
          </w:tcPr>
          <w:p w14:paraId="1968BAE9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88</w:t>
            </w:r>
          </w:p>
        </w:tc>
        <w:tc>
          <w:tcPr>
            <w:tcW w:w="1508" w:type="dxa"/>
          </w:tcPr>
          <w:p w14:paraId="61D738CF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1300</w:t>
            </w:r>
          </w:p>
        </w:tc>
      </w:tr>
      <w:tr w:rsidR="00AA0872" w:rsidRPr="00BC0935" w14:paraId="7520E0ED" w14:textId="77777777" w:rsidTr="00F60AC9">
        <w:tc>
          <w:tcPr>
            <w:tcW w:w="2808" w:type="dxa"/>
          </w:tcPr>
          <w:p w14:paraId="00593389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ПРИРОДНЫЙ ГАЗ</w:t>
            </w:r>
          </w:p>
        </w:tc>
        <w:tc>
          <w:tcPr>
            <w:tcW w:w="1980" w:type="dxa"/>
          </w:tcPr>
          <w:p w14:paraId="791ABBB9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6500</w:t>
            </w:r>
          </w:p>
        </w:tc>
        <w:tc>
          <w:tcPr>
            <w:tcW w:w="2216" w:type="dxa"/>
          </w:tcPr>
          <w:p w14:paraId="11A0A7D1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48,0(11,5)</w:t>
            </w:r>
          </w:p>
        </w:tc>
        <w:tc>
          <w:tcPr>
            <w:tcW w:w="1676" w:type="dxa"/>
          </w:tcPr>
          <w:p w14:paraId="5B52A550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90</w:t>
            </w:r>
          </w:p>
        </w:tc>
        <w:tc>
          <w:tcPr>
            <w:tcW w:w="1508" w:type="dxa"/>
          </w:tcPr>
          <w:p w14:paraId="0C9CC43C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628</w:t>
            </w:r>
          </w:p>
        </w:tc>
      </w:tr>
      <w:tr w:rsidR="00AA0872" w:rsidRPr="00BC0935" w14:paraId="6AB37C0F" w14:textId="77777777" w:rsidTr="00F60AC9">
        <w:tc>
          <w:tcPr>
            <w:tcW w:w="2808" w:type="dxa"/>
          </w:tcPr>
          <w:p w14:paraId="0961C79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УГОЛЬ ЭНЕРГЕТИЧЕС-КИЙ</w:t>
            </w:r>
          </w:p>
        </w:tc>
        <w:tc>
          <w:tcPr>
            <w:tcW w:w="1980" w:type="dxa"/>
          </w:tcPr>
          <w:p w14:paraId="0733412E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54583A35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2000</w:t>
            </w:r>
          </w:p>
        </w:tc>
        <w:tc>
          <w:tcPr>
            <w:tcW w:w="2216" w:type="dxa"/>
          </w:tcPr>
          <w:p w14:paraId="57BDDB72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2998763D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23,0(5,5)</w:t>
            </w:r>
          </w:p>
        </w:tc>
        <w:tc>
          <w:tcPr>
            <w:tcW w:w="1676" w:type="dxa"/>
          </w:tcPr>
          <w:p w14:paraId="58FCC31F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73D6689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65</w:t>
            </w:r>
          </w:p>
        </w:tc>
        <w:tc>
          <w:tcPr>
            <w:tcW w:w="1508" w:type="dxa"/>
          </w:tcPr>
          <w:p w14:paraId="0377F52D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2C05845C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559</w:t>
            </w:r>
          </w:p>
        </w:tc>
      </w:tr>
      <w:tr w:rsidR="00AA0872" w:rsidRPr="00BC0935" w14:paraId="3416C228" w14:textId="77777777" w:rsidTr="00F60AC9">
        <w:tc>
          <w:tcPr>
            <w:tcW w:w="2808" w:type="dxa"/>
          </w:tcPr>
          <w:p w14:paraId="02AB45F6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УГОЛЬНЫЙ ШЛАМ</w:t>
            </w:r>
          </w:p>
        </w:tc>
        <w:tc>
          <w:tcPr>
            <w:tcW w:w="1980" w:type="dxa"/>
          </w:tcPr>
          <w:p w14:paraId="7FA7A12A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200</w:t>
            </w:r>
          </w:p>
        </w:tc>
        <w:tc>
          <w:tcPr>
            <w:tcW w:w="2216" w:type="dxa"/>
          </w:tcPr>
          <w:p w14:paraId="5CDECE4E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16,7(4,0)</w:t>
            </w:r>
          </w:p>
        </w:tc>
        <w:tc>
          <w:tcPr>
            <w:tcW w:w="1676" w:type="dxa"/>
          </w:tcPr>
          <w:p w14:paraId="6A9D7574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-</w:t>
            </w:r>
          </w:p>
        </w:tc>
        <w:tc>
          <w:tcPr>
            <w:tcW w:w="1508" w:type="dxa"/>
          </w:tcPr>
          <w:p w14:paraId="35AFCB4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-</w:t>
            </w:r>
          </w:p>
        </w:tc>
      </w:tr>
      <w:tr w:rsidR="00AA0872" w:rsidRPr="00BC0935" w14:paraId="2DDE274F" w14:textId="77777777" w:rsidTr="00F60AC9">
        <w:tc>
          <w:tcPr>
            <w:tcW w:w="2808" w:type="dxa"/>
          </w:tcPr>
          <w:p w14:paraId="68233E10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ВУТ ИЗ УГЛЯ</w:t>
            </w:r>
          </w:p>
        </w:tc>
        <w:tc>
          <w:tcPr>
            <w:tcW w:w="1980" w:type="dxa"/>
          </w:tcPr>
          <w:p w14:paraId="2B10DB3C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1800</w:t>
            </w:r>
          </w:p>
        </w:tc>
        <w:tc>
          <w:tcPr>
            <w:tcW w:w="2216" w:type="dxa"/>
          </w:tcPr>
          <w:p w14:paraId="40B74418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16,7(4,0)</w:t>
            </w:r>
          </w:p>
        </w:tc>
        <w:tc>
          <w:tcPr>
            <w:tcW w:w="1676" w:type="dxa"/>
          </w:tcPr>
          <w:p w14:paraId="51BC2881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85</w:t>
            </w:r>
          </w:p>
        </w:tc>
        <w:tc>
          <w:tcPr>
            <w:tcW w:w="1508" w:type="dxa"/>
          </w:tcPr>
          <w:p w14:paraId="3A6ACA42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529</w:t>
            </w:r>
          </w:p>
        </w:tc>
      </w:tr>
      <w:tr w:rsidR="00AA0872" w:rsidRPr="00BC0935" w14:paraId="149CAD6D" w14:textId="77777777" w:rsidTr="00F60AC9">
        <w:tc>
          <w:tcPr>
            <w:tcW w:w="2808" w:type="dxa"/>
          </w:tcPr>
          <w:p w14:paraId="3E96D9AA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b/>
                <w:color w:val="444444"/>
                <w:sz w:val="28"/>
                <w:szCs w:val="28"/>
                <w:lang w:val="ru-RU"/>
              </w:rPr>
              <w:t>ВУТ ИЗ УГОЛЬНОГО ШЛАМА</w:t>
            </w:r>
          </w:p>
        </w:tc>
        <w:tc>
          <w:tcPr>
            <w:tcW w:w="1980" w:type="dxa"/>
          </w:tcPr>
          <w:p w14:paraId="3C29320A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137176F6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460</w:t>
            </w:r>
          </w:p>
        </w:tc>
        <w:tc>
          <w:tcPr>
            <w:tcW w:w="2216" w:type="dxa"/>
          </w:tcPr>
          <w:p w14:paraId="02ED803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6C5D0822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12,6(3,0)</w:t>
            </w:r>
          </w:p>
        </w:tc>
        <w:tc>
          <w:tcPr>
            <w:tcW w:w="1676" w:type="dxa"/>
          </w:tcPr>
          <w:p w14:paraId="480E031B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5C99EBDD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80</w:t>
            </w:r>
          </w:p>
        </w:tc>
        <w:tc>
          <w:tcPr>
            <w:tcW w:w="1508" w:type="dxa"/>
          </w:tcPr>
          <w:p w14:paraId="17FA5AF3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</w:p>
          <w:p w14:paraId="7A7FD1B3" w14:textId="77777777" w:rsidR="00AA0872" w:rsidRPr="00BC0935" w:rsidRDefault="00AA0872" w:rsidP="00F60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</w:pPr>
            <w:r w:rsidRPr="00BC0935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192</w:t>
            </w:r>
          </w:p>
        </w:tc>
      </w:tr>
    </w:tbl>
    <w:p w14:paraId="6E2BD23E" w14:textId="77777777" w:rsidR="00AA0872" w:rsidRDefault="00AA0872" w:rsidP="00AA0872">
      <w:pPr>
        <w:ind w:firstLine="709"/>
        <w:rPr>
          <w:rFonts w:ascii="Times New Roman" w:hAnsi="Times New Roman"/>
          <w:szCs w:val="26"/>
          <w:lang w:val="ru-RU"/>
        </w:rPr>
      </w:pPr>
    </w:p>
    <w:p w14:paraId="40A0573D" w14:textId="7C15DF7E" w:rsidR="00AA0872" w:rsidRPr="00CE385E" w:rsidRDefault="00AA0872" w:rsidP="00AA0872">
      <w:pPr>
        <w:ind w:firstLine="709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szCs w:val="26"/>
          <w:lang w:val="ru-RU"/>
        </w:rPr>
        <w:t xml:space="preserve">При разработке и промышленной эксплуатации опытно-промышленного </w:t>
      </w:r>
      <w:proofErr w:type="spellStart"/>
      <w:r w:rsidRPr="00CE385E">
        <w:rPr>
          <w:rFonts w:ascii="Times New Roman" w:hAnsi="Times New Roman"/>
          <w:szCs w:val="26"/>
          <w:lang w:val="ru-RU"/>
        </w:rPr>
        <w:t>углепровода</w:t>
      </w:r>
      <w:proofErr w:type="spellEnd"/>
      <w:r w:rsidRPr="00CE385E">
        <w:rPr>
          <w:rFonts w:ascii="Times New Roman" w:hAnsi="Times New Roman"/>
          <w:szCs w:val="26"/>
          <w:lang w:val="ru-RU"/>
        </w:rPr>
        <w:t xml:space="preserve"> «Белово–Новосибирск» была </w:t>
      </w:r>
      <w:r w:rsidRPr="00CE385E">
        <w:rPr>
          <w:rFonts w:ascii="Times New Roman" w:hAnsi="Times New Roman"/>
          <w:b/>
          <w:szCs w:val="26"/>
          <w:lang w:val="ru-RU"/>
        </w:rPr>
        <w:t>впервые в мировой практике</w:t>
      </w:r>
      <w:r w:rsidRPr="00CE385E">
        <w:rPr>
          <w:rFonts w:ascii="Times New Roman" w:hAnsi="Times New Roman"/>
          <w:szCs w:val="26"/>
          <w:lang w:val="ru-RU"/>
        </w:rPr>
        <w:t xml:space="preserve"> успешно опробована отечественная технология производства ВУТ, его гидротранспорта на 262 км и сжигания в котлах Беловской ГРЭС и Новосибирской ТЭЦ-5. </w:t>
      </w:r>
    </w:p>
    <w:p w14:paraId="623F9B8C" w14:textId="0F7D5986" w:rsidR="00AA0872" w:rsidRPr="00CE385E" w:rsidRDefault="00AA0872" w:rsidP="00AA0872">
      <w:pPr>
        <w:ind w:firstLine="709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szCs w:val="26"/>
          <w:lang w:val="ru-RU"/>
        </w:rPr>
        <w:t xml:space="preserve">Усовершенствованная технология водоугольного топлива, полученного на основе угольных шламов, отработана на опытно-промышленных установках </w:t>
      </w:r>
      <w:proofErr w:type="spellStart"/>
      <w:r w:rsidRPr="00CE385E">
        <w:rPr>
          <w:rFonts w:ascii="Times New Roman" w:hAnsi="Times New Roman"/>
          <w:szCs w:val="26"/>
          <w:lang w:val="ru-RU"/>
        </w:rPr>
        <w:t>СибГИУ</w:t>
      </w:r>
      <w:proofErr w:type="spellEnd"/>
      <w:r w:rsidRPr="00CE385E">
        <w:rPr>
          <w:rFonts w:ascii="Times New Roman" w:hAnsi="Times New Roman"/>
          <w:szCs w:val="26"/>
          <w:lang w:val="ru-RU"/>
        </w:rPr>
        <w:t xml:space="preserve"> и прошла апробацию в промышленных условиях на предприятиях: ОАО «Междуречье», г. Междуреченск; шахта «Заречная», </w:t>
      </w:r>
      <w:proofErr w:type="spellStart"/>
      <w:r w:rsidRPr="00CE385E">
        <w:rPr>
          <w:rFonts w:ascii="Times New Roman" w:hAnsi="Times New Roman"/>
          <w:szCs w:val="26"/>
          <w:lang w:val="ru-RU"/>
        </w:rPr>
        <w:t>г.Полысаево</w:t>
      </w:r>
      <w:proofErr w:type="spellEnd"/>
      <w:r w:rsidRPr="00CE385E">
        <w:rPr>
          <w:rFonts w:ascii="Times New Roman" w:hAnsi="Times New Roman"/>
          <w:szCs w:val="26"/>
          <w:lang w:val="ru-RU"/>
        </w:rPr>
        <w:t xml:space="preserve">; котельная </w:t>
      </w:r>
      <w:proofErr w:type="spellStart"/>
      <w:r w:rsidRPr="00CE385E">
        <w:rPr>
          <w:rFonts w:ascii="Times New Roman" w:hAnsi="Times New Roman"/>
          <w:szCs w:val="26"/>
          <w:lang w:val="ru-RU"/>
        </w:rPr>
        <w:t>спецгормолзавода</w:t>
      </w:r>
      <w:proofErr w:type="spellEnd"/>
      <w:r w:rsidRPr="00CE385E">
        <w:rPr>
          <w:rFonts w:ascii="Times New Roman" w:hAnsi="Times New Roman"/>
          <w:szCs w:val="26"/>
          <w:lang w:val="ru-RU"/>
        </w:rPr>
        <w:t xml:space="preserve">, </w:t>
      </w:r>
      <w:proofErr w:type="spellStart"/>
      <w:r w:rsidRPr="00CE385E">
        <w:rPr>
          <w:rFonts w:ascii="Times New Roman" w:hAnsi="Times New Roman"/>
          <w:szCs w:val="26"/>
          <w:lang w:val="ru-RU"/>
        </w:rPr>
        <w:t>г.Мыски</w:t>
      </w:r>
      <w:proofErr w:type="spellEnd"/>
      <w:r w:rsidRPr="00CE385E">
        <w:rPr>
          <w:rFonts w:ascii="Times New Roman" w:hAnsi="Times New Roman"/>
          <w:szCs w:val="26"/>
          <w:lang w:val="ru-RU"/>
        </w:rPr>
        <w:t>; котельная шахты «</w:t>
      </w:r>
      <w:proofErr w:type="spellStart"/>
      <w:r w:rsidRPr="00CE385E">
        <w:rPr>
          <w:rFonts w:ascii="Times New Roman" w:hAnsi="Times New Roman"/>
          <w:szCs w:val="26"/>
          <w:lang w:val="ru-RU"/>
        </w:rPr>
        <w:t>Тырганская</w:t>
      </w:r>
      <w:proofErr w:type="spellEnd"/>
      <w:r w:rsidRPr="00CE385E">
        <w:rPr>
          <w:rFonts w:ascii="Times New Roman" w:hAnsi="Times New Roman"/>
          <w:szCs w:val="26"/>
          <w:lang w:val="ru-RU"/>
        </w:rPr>
        <w:t xml:space="preserve">», </w:t>
      </w:r>
      <w:proofErr w:type="spellStart"/>
      <w:r w:rsidRPr="00CE385E">
        <w:rPr>
          <w:rFonts w:ascii="Times New Roman" w:hAnsi="Times New Roman"/>
          <w:szCs w:val="26"/>
          <w:lang w:val="ru-RU"/>
        </w:rPr>
        <w:t>г.Прокопьевск</w:t>
      </w:r>
      <w:proofErr w:type="spellEnd"/>
      <w:r w:rsidRPr="00CE385E">
        <w:rPr>
          <w:rFonts w:ascii="Times New Roman" w:hAnsi="Times New Roman"/>
          <w:szCs w:val="26"/>
          <w:lang w:val="ru-RU"/>
        </w:rPr>
        <w:t xml:space="preserve"> и др., что говорит о её готовности к промышленному внедрению.</w:t>
      </w:r>
    </w:p>
    <w:p w14:paraId="3D3F2246" w14:textId="77777777" w:rsidR="00AA0872" w:rsidRPr="00CE385E" w:rsidRDefault="00AA0872" w:rsidP="00AA0872">
      <w:pPr>
        <w:ind w:firstLine="709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szCs w:val="26"/>
          <w:lang w:val="ru-RU"/>
        </w:rPr>
        <w:t xml:space="preserve">Имеются несколько вариантов реализации инновационных проектов с применением технологии ВУТ для внедрения на угольных и энергетических предприятиях России.  </w:t>
      </w:r>
    </w:p>
    <w:p w14:paraId="3A12BE28" w14:textId="77777777" w:rsidR="00AA0872" w:rsidRPr="00CE385E" w:rsidRDefault="00AA0872" w:rsidP="00AA0872">
      <w:pPr>
        <w:ind w:firstLine="709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szCs w:val="26"/>
          <w:lang w:val="ru-RU"/>
        </w:rPr>
        <w:t xml:space="preserve">Реализация данных проектов позволит тиражировать разработанную технологию на многих угольных ТЭЦ, ГРЭС, котельных Сахалина, </w:t>
      </w:r>
      <w:r>
        <w:rPr>
          <w:rFonts w:ascii="Times New Roman" w:hAnsi="Times New Roman"/>
          <w:szCs w:val="26"/>
          <w:lang w:val="ru-RU"/>
        </w:rPr>
        <w:t xml:space="preserve">Приморского края, </w:t>
      </w:r>
      <w:r w:rsidRPr="00CE385E">
        <w:rPr>
          <w:rFonts w:ascii="Times New Roman" w:hAnsi="Times New Roman"/>
          <w:szCs w:val="26"/>
          <w:lang w:val="ru-RU"/>
        </w:rPr>
        <w:t>Кузбасса, Донбасса, Тывы и других регионах</w:t>
      </w:r>
      <w:r>
        <w:rPr>
          <w:rFonts w:ascii="Times New Roman" w:hAnsi="Times New Roman"/>
          <w:szCs w:val="26"/>
          <w:lang w:val="ru-RU"/>
        </w:rPr>
        <w:t>, где имеются природные запасы угля</w:t>
      </w:r>
      <w:r w:rsidRPr="00CE385E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 xml:space="preserve">и отсутствует возможность дешевой доставки жидкого и газообразного топлива </w:t>
      </w:r>
      <w:r w:rsidRPr="00CE385E">
        <w:rPr>
          <w:rFonts w:ascii="Times New Roman" w:hAnsi="Times New Roman"/>
          <w:szCs w:val="26"/>
          <w:lang w:val="ru-RU"/>
        </w:rPr>
        <w:t>России.</w:t>
      </w:r>
    </w:p>
    <w:p w14:paraId="461D5E71" w14:textId="77777777" w:rsidR="00AA0872" w:rsidRDefault="00AA0872" w:rsidP="00AA0872">
      <w:pPr>
        <w:pStyle w:val="10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Просим Вас поддержать реализацию наших разработок и назначить совещание с директором Департамента угольной промышленности Министерства энергетики Российской Федерации </w:t>
      </w:r>
      <w:proofErr w:type="spellStart"/>
      <w:r>
        <w:rPr>
          <w:color w:val="000000"/>
          <w:lang w:bidi="ru-RU"/>
        </w:rPr>
        <w:t>П.М.Бобылевым</w:t>
      </w:r>
      <w:proofErr w:type="spellEnd"/>
      <w:r>
        <w:rPr>
          <w:color w:val="000000"/>
          <w:lang w:bidi="ru-RU"/>
        </w:rPr>
        <w:t xml:space="preserve"> для обсуждения современных научных разработок.</w:t>
      </w:r>
    </w:p>
    <w:p w14:paraId="59B5E991" w14:textId="77777777" w:rsidR="00AA0872" w:rsidRDefault="00AA0872" w:rsidP="00AA0872">
      <w:pPr>
        <w:ind w:firstLine="709"/>
        <w:rPr>
          <w:rFonts w:ascii="Times New Roman" w:hAnsi="Times New Roman"/>
          <w:szCs w:val="26"/>
          <w:lang w:val="ru-RU"/>
        </w:rPr>
      </w:pPr>
    </w:p>
    <w:p w14:paraId="3203064D" w14:textId="77777777" w:rsidR="00AA0872" w:rsidRPr="00CE385E" w:rsidRDefault="00AA0872" w:rsidP="00AA0872">
      <w:pPr>
        <w:ind w:right="-1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szCs w:val="26"/>
          <w:lang w:val="ru-RU"/>
        </w:rPr>
        <w:t>Председатель Отделения</w:t>
      </w:r>
    </w:p>
    <w:p w14:paraId="391589A5" w14:textId="77777777" w:rsidR="00AA0872" w:rsidRPr="00CE385E" w:rsidRDefault="00AA0872" w:rsidP="00AA0872">
      <w:pPr>
        <w:ind w:right="-1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noProof/>
          <w:szCs w:val="26"/>
          <w:lang w:val="ru-RU"/>
        </w:rPr>
        <w:drawing>
          <wp:anchor distT="0" distB="0" distL="114300" distR="114300" simplePos="0" relativeHeight="251659776" behindDoc="0" locked="0" layoutInCell="0" allowOverlap="1" wp14:anchorId="381F565E" wp14:editId="254115A3">
            <wp:simplePos x="0" y="0"/>
            <wp:positionH relativeFrom="column">
              <wp:posOffset>4714875</wp:posOffset>
            </wp:positionH>
            <wp:positionV relativeFrom="paragraph">
              <wp:posOffset>3810</wp:posOffset>
            </wp:positionV>
            <wp:extent cx="1388745" cy="55181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58" t="12608" r="12038" b="2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85E">
        <w:rPr>
          <w:rFonts w:ascii="Times New Roman" w:hAnsi="Times New Roman"/>
          <w:szCs w:val="26"/>
          <w:lang w:val="ru-RU"/>
        </w:rPr>
        <w:t xml:space="preserve">Член Комитета РАН по Программе ООН – </w:t>
      </w:r>
    </w:p>
    <w:p w14:paraId="0A4E5856" w14:textId="77777777" w:rsidR="00AA0872" w:rsidRPr="00CE385E" w:rsidRDefault="00AA0872" w:rsidP="00AA0872">
      <w:pPr>
        <w:ind w:right="-1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szCs w:val="26"/>
          <w:lang w:val="ru-RU"/>
        </w:rPr>
        <w:t>Окружающая среда,</w:t>
      </w:r>
    </w:p>
    <w:p w14:paraId="7A9F831A" w14:textId="77777777" w:rsidR="00AA0872" w:rsidRPr="00CE385E" w:rsidRDefault="00AA0872" w:rsidP="00AA0872">
      <w:pPr>
        <w:ind w:right="-1"/>
        <w:rPr>
          <w:rFonts w:ascii="Times New Roman" w:hAnsi="Times New Roman"/>
          <w:szCs w:val="26"/>
          <w:lang w:val="ru-RU"/>
        </w:rPr>
      </w:pPr>
      <w:r w:rsidRPr="00CE385E">
        <w:rPr>
          <w:rFonts w:ascii="Times New Roman" w:hAnsi="Times New Roman"/>
          <w:szCs w:val="26"/>
          <w:lang w:val="ru-RU"/>
        </w:rPr>
        <w:t>Член Президиума РАЕН</w:t>
      </w:r>
    </w:p>
    <w:p w14:paraId="54756E8F" w14:textId="77777777" w:rsidR="00AA0872" w:rsidRPr="00CE385E" w:rsidRDefault="00AA0872" w:rsidP="00AA0872">
      <w:pPr>
        <w:ind w:right="-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385E">
        <w:rPr>
          <w:rFonts w:ascii="Times New Roman" w:hAnsi="Times New Roman"/>
          <w:szCs w:val="26"/>
          <w:lang w:val="ru-RU"/>
        </w:rPr>
        <w:t>Докт.техн</w:t>
      </w:r>
      <w:proofErr w:type="spellEnd"/>
      <w:r w:rsidRPr="00CE385E">
        <w:rPr>
          <w:rFonts w:ascii="Times New Roman" w:hAnsi="Times New Roman"/>
          <w:szCs w:val="26"/>
          <w:lang w:val="ru-RU"/>
        </w:rPr>
        <w:t>. наук, академик РАЕН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Л.С.Скворцов</w:t>
      </w:r>
    </w:p>
    <w:p w14:paraId="4069DD6B" w14:textId="77777777" w:rsidR="00AA0872" w:rsidRPr="00415FE4" w:rsidRDefault="00AA0872" w:rsidP="00AA0872">
      <w:pPr>
        <w:widowControl w:val="0"/>
        <w:spacing w:after="80"/>
        <w:ind w:firstLine="620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14:paraId="07CD7343" w14:textId="53A94F54" w:rsidR="004E729B" w:rsidRPr="002F3BA8" w:rsidRDefault="004E729B" w:rsidP="00F71700">
      <w:pPr>
        <w:ind w:left="142" w:right="-1" w:firstLine="1559"/>
        <w:jc w:val="left"/>
        <w:rPr>
          <w:rFonts w:ascii="Times New Roman" w:hAnsi="Times New Roman"/>
          <w:sz w:val="28"/>
          <w:szCs w:val="28"/>
          <w:lang w:val="ru-RU"/>
        </w:rPr>
      </w:pPr>
    </w:p>
    <w:sectPr w:rsidR="004E729B" w:rsidRPr="002F3BA8" w:rsidSect="00F71700">
      <w:footerReference w:type="first" r:id="rId10"/>
      <w:pgSz w:w="11907" w:h="16840" w:code="9"/>
      <w:pgMar w:top="1134" w:right="708" w:bottom="1134" w:left="1560" w:header="397" w:footer="567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E7751" w14:textId="77777777" w:rsidR="0011226D" w:rsidRDefault="0011226D">
      <w:r>
        <w:separator/>
      </w:r>
    </w:p>
  </w:endnote>
  <w:endnote w:type="continuationSeparator" w:id="0">
    <w:p w14:paraId="5FF53953" w14:textId="77777777" w:rsidR="0011226D" w:rsidRDefault="0011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B81A1" w14:textId="673712F1" w:rsidR="00A42196" w:rsidRPr="00647EF2" w:rsidRDefault="00DE52B5">
    <w:pPr>
      <w:pStyle w:val="a5"/>
      <w:ind w:firstLine="0"/>
      <w:jc w:val="center"/>
      <w:rPr>
        <w:sz w:val="20"/>
        <w:lang w:val="ru-RU"/>
      </w:rPr>
    </w:pPr>
    <w:r>
      <w:rPr>
        <w:noProof/>
        <w:sz w:val="20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B541A9" wp14:editId="5A9D7FA7">
              <wp:simplePos x="0" y="0"/>
              <wp:positionH relativeFrom="column">
                <wp:posOffset>4445</wp:posOffset>
              </wp:positionH>
              <wp:positionV relativeFrom="paragraph">
                <wp:posOffset>-27940</wp:posOffset>
              </wp:positionV>
              <wp:extent cx="6082665" cy="0"/>
              <wp:effectExtent l="13970" t="10160" r="889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BF9E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.2pt" to="479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3QEwIAACg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" o:allowincell="f"/>
          </w:pict>
        </mc:Fallback>
      </mc:AlternateContent>
    </w:r>
    <w:r w:rsidR="00565C5F">
      <w:rPr>
        <w:sz w:val="22"/>
        <w:szCs w:val="22"/>
        <w:lang w:val="ru-RU"/>
      </w:rPr>
      <w:t>115054,</w:t>
    </w:r>
    <w:r w:rsidR="00647EF2" w:rsidRPr="00647EF2">
      <w:rPr>
        <w:sz w:val="22"/>
        <w:szCs w:val="22"/>
        <w:lang w:val="ru-RU"/>
      </w:rPr>
      <w:t xml:space="preserve"> </w:t>
    </w:r>
    <w:r w:rsidR="00647EF2">
      <w:rPr>
        <w:sz w:val="22"/>
        <w:szCs w:val="22"/>
        <w:lang w:val="ru-RU"/>
      </w:rPr>
      <w:t>Москва</w:t>
    </w:r>
    <w:r w:rsidR="00D63D9B">
      <w:rPr>
        <w:sz w:val="22"/>
        <w:szCs w:val="22"/>
        <w:lang w:val="ru-RU"/>
      </w:rPr>
      <w:t>, Гоголевский бульвар, дом 31</w:t>
    </w:r>
    <w:r w:rsidR="00647EF2">
      <w:rPr>
        <w:sz w:val="22"/>
        <w:szCs w:val="22"/>
        <w:lang w:val="ru-RU"/>
      </w:rPr>
      <w:t xml:space="preserve"> стр.2</w:t>
    </w:r>
    <w:r w:rsidR="00A42196">
      <w:rPr>
        <w:sz w:val="20"/>
        <w:lang w:val="ru-RU"/>
      </w:rPr>
      <w:t xml:space="preserve"> </w:t>
    </w:r>
  </w:p>
  <w:p w14:paraId="1898D7DB" w14:textId="77777777" w:rsidR="00A42196" w:rsidRPr="008A4AFA" w:rsidRDefault="00473E93">
    <w:pPr>
      <w:pStyle w:val="a5"/>
      <w:ind w:firstLine="0"/>
      <w:jc w:val="center"/>
      <w:rPr>
        <w:sz w:val="22"/>
        <w:lang w:val="ru-RU"/>
      </w:rPr>
    </w:pPr>
    <w:r>
      <w:rPr>
        <w:sz w:val="22"/>
        <w:lang w:val="ru-RU"/>
      </w:rPr>
      <w:t xml:space="preserve">тел/факс </w:t>
    </w:r>
    <w:r w:rsidR="00D63D9B">
      <w:rPr>
        <w:sz w:val="22"/>
        <w:lang w:val="ru-RU"/>
      </w:rPr>
      <w:t>+7 (915) 239-59-86</w:t>
    </w:r>
    <w:r>
      <w:rPr>
        <w:sz w:val="22"/>
        <w:lang w:val="ru-RU"/>
      </w:rPr>
      <w:t xml:space="preserve">, </w:t>
    </w:r>
    <w:r w:rsidR="00A42196" w:rsidRPr="00053963">
      <w:rPr>
        <w:sz w:val="22"/>
        <w:lang w:val="en-US"/>
      </w:rPr>
      <w:t>E</w:t>
    </w:r>
    <w:r w:rsidR="00A42196" w:rsidRPr="00053963">
      <w:rPr>
        <w:sz w:val="22"/>
        <w:lang w:val="ru-RU"/>
      </w:rPr>
      <w:t>-</w:t>
    </w:r>
    <w:r w:rsidR="00A42196" w:rsidRPr="00053963">
      <w:rPr>
        <w:sz w:val="22"/>
        <w:lang w:val="en-US"/>
      </w:rPr>
      <w:t>mail</w:t>
    </w:r>
    <w:r w:rsidR="00A42196" w:rsidRPr="00053963">
      <w:rPr>
        <w:sz w:val="22"/>
        <w:lang w:val="ru-RU"/>
      </w:rPr>
      <w:t xml:space="preserve">: </w:t>
    </w:r>
    <w:r>
      <w:rPr>
        <w:sz w:val="22"/>
        <w:lang w:val="en-US"/>
      </w:rPr>
      <w:t>levskvr</w:t>
    </w:r>
    <w:r w:rsidRPr="00473E93">
      <w:rPr>
        <w:sz w:val="22"/>
        <w:lang w:val="ru-RU"/>
      </w:rPr>
      <w:t>@</w:t>
    </w:r>
    <w:r w:rsidR="008A4AFA">
      <w:rPr>
        <w:sz w:val="22"/>
        <w:lang w:val="en-US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08AFE" w14:textId="77777777" w:rsidR="0011226D" w:rsidRDefault="0011226D">
      <w:r>
        <w:separator/>
      </w:r>
    </w:p>
  </w:footnote>
  <w:footnote w:type="continuationSeparator" w:id="0">
    <w:p w14:paraId="7E11A460" w14:textId="77777777" w:rsidR="0011226D" w:rsidRDefault="0011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F4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1323606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709" w:firstLine="0"/>
        </w:pPr>
        <w:rPr>
          <w:rFonts w:ascii="Symbol" w:hAnsi="Symbol" w:hint="default"/>
        </w:rPr>
      </w:lvl>
    </w:lvlOverride>
  </w:num>
  <w:num w:numId="2" w16cid:durableId="1088623301">
    <w:abstractNumId w:val="0"/>
  </w:num>
  <w:num w:numId="3" w16cid:durableId="47529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59"/>
    <w:rsid w:val="00053963"/>
    <w:rsid w:val="00065BB8"/>
    <w:rsid w:val="00102FAE"/>
    <w:rsid w:val="0011226D"/>
    <w:rsid w:val="00201908"/>
    <w:rsid w:val="0021175D"/>
    <w:rsid w:val="002748F7"/>
    <w:rsid w:val="002F3BA8"/>
    <w:rsid w:val="00324759"/>
    <w:rsid w:val="00336102"/>
    <w:rsid w:val="0034250C"/>
    <w:rsid w:val="00345B59"/>
    <w:rsid w:val="00401BB0"/>
    <w:rsid w:val="00473E93"/>
    <w:rsid w:val="004B1CBE"/>
    <w:rsid w:val="004C1E22"/>
    <w:rsid w:val="004E729B"/>
    <w:rsid w:val="004F1AAE"/>
    <w:rsid w:val="00532D7A"/>
    <w:rsid w:val="00565C5F"/>
    <w:rsid w:val="00567D8F"/>
    <w:rsid w:val="00595CBA"/>
    <w:rsid w:val="005E5AF0"/>
    <w:rsid w:val="00647EF2"/>
    <w:rsid w:val="00664EA7"/>
    <w:rsid w:val="00675445"/>
    <w:rsid w:val="006B748C"/>
    <w:rsid w:val="007169DB"/>
    <w:rsid w:val="00824CDA"/>
    <w:rsid w:val="008263B7"/>
    <w:rsid w:val="00830AD8"/>
    <w:rsid w:val="008400CB"/>
    <w:rsid w:val="00842347"/>
    <w:rsid w:val="008A4AFA"/>
    <w:rsid w:val="008C71B9"/>
    <w:rsid w:val="008F574C"/>
    <w:rsid w:val="009330BE"/>
    <w:rsid w:val="009849D5"/>
    <w:rsid w:val="009A5627"/>
    <w:rsid w:val="009A789D"/>
    <w:rsid w:val="009F465A"/>
    <w:rsid w:val="00A377AD"/>
    <w:rsid w:val="00A42196"/>
    <w:rsid w:val="00A92DB9"/>
    <w:rsid w:val="00AA0872"/>
    <w:rsid w:val="00AF27EB"/>
    <w:rsid w:val="00B86D4A"/>
    <w:rsid w:val="00BA4B2A"/>
    <w:rsid w:val="00BC57A1"/>
    <w:rsid w:val="00C975CC"/>
    <w:rsid w:val="00CE7605"/>
    <w:rsid w:val="00CF2514"/>
    <w:rsid w:val="00D06968"/>
    <w:rsid w:val="00D345A0"/>
    <w:rsid w:val="00D53279"/>
    <w:rsid w:val="00D63D9B"/>
    <w:rsid w:val="00D75BB9"/>
    <w:rsid w:val="00DD4149"/>
    <w:rsid w:val="00DE52B5"/>
    <w:rsid w:val="00E352AC"/>
    <w:rsid w:val="00E45E79"/>
    <w:rsid w:val="00EA23BB"/>
    <w:rsid w:val="00F50F2C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D21E"/>
  <w15:docId w15:val="{506EAA0C-AC0D-448B-B4F4-03D0CE3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65A"/>
    <w:pPr>
      <w:ind w:firstLine="567"/>
      <w:jc w:val="both"/>
    </w:pPr>
    <w:rPr>
      <w:rFonts w:ascii="Arial" w:hAnsi="Arial"/>
      <w:sz w:val="26"/>
      <w:lang w:val="en-GB"/>
    </w:rPr>
  </w:style>
  <w:style w:type="paragraph" w:styleId="1">
    <w:name w:val="heading 1"/>
    <w:basedOn w:val="a"/>
    <w:next w:val="a"/>
    <w:qFormat/>
    <w:rsid w:val="009F465A"/>
    <w:pPr>
      <w:keepNext/>
      <w:ind w:firstLine="0"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9F465A"/>
    <w:pPr>
      <w:keepNext/>
      <w:ind w:firstLine="0"/>
      <w:jc w:val="center"/>
      <w:outlineLvl w:val="1"/>
    </w:pPr>
    <w:rPr>
      <w:b/>
      <w:sz w:val="22"/>
      <w:lang w:val="ru-RU"/>
    </w:rPr>
  </w:style>
  <w:style w:type="paragraph" w:styleId="3">
    <w:name w:val="heading 3"/>
    <w:basedOn w:val="a"/>
    <w:next w:val="a"/>
    <w:qFormat/>
    <w:rsid w:val="009F465A"/>
    <w:pPr>
      <w:keepNext/>
      <w:ind w:left="5670" w:firstLine="0"/>
      <w:jc w:val="center"/>
      <w:outlineLvl w:val="2"/>
    </w:pPr>
    <w:rPr>
      <w:b/>
      <w:lang w:val="ru-RU"/>
    </w:rPr>
  </w:style>
  <w:style w:type="paragraph" w:styleId="4">
    <w:name w:val="heading 4"/>
    <w:basedOn w:val="a"/>
    <w:next w:val="a"/>
    <w:qFormat/>
    <w:rsid w:val="009F465A"/>
    <w:pPr>
      <w:keepNext/>
      <w:outlineLvl w:val="3"/>
    </w:pPr>
    <w:rPr>
      <w:b/>
      <w:i/>
      <w:lang w:val="ru-RU"/>
    </w:rPr>
  </w:style>
  <w:style w:type="paragraph" w:styleId="5">
    <w:name w:val="heading 5"/>
    <w:basedOn w:val="a"/>
    <w:next w:val="a"/>
    <w:qFormat/>
    <w:rsid w:val="009F465A"/>
    <w:pPr>
      <w:keepNext/>
      <w:ind w:firstLine="0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465A"/>
    <w:pPr>
      <w:ind w:firstLine="0"/>
      <w:jc w:val="center"/>
    </w:pPr>
    <w:rPr>
      <w:b/>
      <w:sz w:val="30"/>
      <w:lang w:val="ru-RU"/>
    </w:rPr>
  </w:style>
  <w:style w:type="paragraph" w:styleId="a4">
    <w:name w:val="header"/>
    <w:basedOn w:val="a"/>
    <w:rsid w:val="009F465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465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F465A"/>
    <w:rPr>
      <w:lang w:val="ru-RU"/>
    </w:rPr>
  </w:style>
  <w:style w:type="paragraph" w:styleId="20">
    <w:name w:val="Body Text Indent 2"/>
    <w:basedOn w:val="a"/>
    <w:rsid w:val="009F465A"/>
    <w:pPr>
      <w:ind w:right="-285"/>
    </w:pPr>
    <w:rPr>
      <w:sz w:val="22"/>
      <w:lang w:val="ru-RU"/>
    </w:rPr>
  </w:style>
  <w:style w:type="paragraph" w:styleId="30">
    <w:name w:val="Body Text Indent 3"/>
    <w:basedOn w:val="a"/>
    <w:rsid w:val="009F465A"/>
    <w:pPr>
      <w:ind w:firstLine="709"/>
    </w:pPr>
    <w:rPr>
      <w:b/>
      <w:lang w:val="ru-RU"/>
    </w:rPr>
  </w:style>
  <w:style w:type="paragraph" w:styleId="21">
    <w:name w:val="Body Text 2"/>
    <w:basedOn w:val="a"/>
    <w:rsid w:val="009F465A"/>
    <w:pPr>
      <w:ind w:firstLine="0"/>
      <w:jc w:val="center"/>
    </w:pPr>
    <w:rPr>
      <w:b/>
      <w:sz w:val="28"/>
      <w:lang w:val="ru-RU"/>
    </w:rPr>
  </w:style>
  <w:style w:type="character" w:styleId="a7">
    <w:name w:val="page number"/>
    <w:basedOn w:val="a0"/>
    <w:rsid w:val="009F465A"/>
  </w:style>
  <w:style w:type="paragraph" w:styleId="a8">
    <w:name w:val="Message Header"/>
    <w:basedOn w:val="a"/>
    <w:rsid w:val="009F465A"/>
    <w:pPr>
      <w:ind w:firstLine="0"/>
      <w:jc w:val="center"/>
    </w:pPr>
    <w:rPr>
      <w:rFonts w:ascii="TimesET" w:hAnsi="TimesET"/>
      <w:b/>
      <w:sz w:val="40"/>
      <w:lang w:val="ru-RU"/>
    </w:rPr>
  </w:style>
  <w:style w:type="paragraph" w:styleId="31">
    <w:name w:val="Body Text 3"/>
    <w:basedOn w:val="a"/>
    <w:rsid w:val="009F465A"/>
    <w:pPr>
      <w:ind w:firstLine="0"/>
      <w:jc w:val="center"/>
    </w:pPr>
    <w:rPr>
      <w:lang w:val="ru-RU"/>
    </w:rPr>
  </w:style>
  <w:style w:type="character" w:customStyle="1" w:styleId="a9">
    <w:name w:val="Основной текст_"/>
    <w:basedOn w:val="a0"/>
    <w:link w:val="10"/>
    <w:rsid w:val="00EA23BB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A23B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a">
    <w:name w:val="Колонтитул_"/>
    <w:basedOn w:val="a0"/>
    <w:link w:val="ab"/>
    <w:rsid w:val="00EA23BB"/>
    <w:rPr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EA23BB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EA23BB"/>
    <w:rPr>
      <w:i/>
      <w:iCs/>
      <w:color w:val="103A9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10">
    <w:name w:val="Основной текст1"/>
    <w:basedOn w:val="a"/>
    <w:link w:val="a9"/>
    <w:rsid w:val="00EA23BB"/>
    <w:pPr>
      <w:widowControl w:val="0"/>
      <w:shd w:val="clear" w:color="auto" w:fill="FFFFFF"/>
      <w:ind w:firstLine="400"/>
      <w:jc w:val="left"/>
    </w:pPr>
    <w:rPr>
      <w:rFonts w:ascii="Times New Roman" w:hAnsi="Times New Roman"/>
      <w:szCs w:val="26"/>
      <w:lang w:val="ru-RU"/>
    </w:rPr>
  </w:style>
  <w:style w:type="paragraph" w:customStyle="1" w:styleId="23">
    <w:name w:val="Основной текст (2)"/>
    <w:basedOn w:val="a"/>
    <w:link w:val="22"/>
    <w:rsid w:val="00EA23BB"/>
    <w:pPr>
      <w:widowControl w:val="0"/>
      <w:shd w:val="clear" w:color="auto" w:fill="FFFFFF"/>
      <w:spacing w:after="280" w:line="252" w:lineRule="auto"/>
      <w:ind w:firstLine="0"/>
      <w:jc w:val="center"/>
    </w:pPr>
    <w:rPr>
      <w:rFonts w:eastAsia="Arial" w:cs="Arial"/>
      <w:sz w:val="19"/>
      <w:szCs w:val="19"/>
      <w:lang w:val="ru-RU"/>
    </w:rPr>
  </w:style>
  <w:style w:type="paragraph" w:customStyle="1" w:styleId="ab">
    <w:name w:val="Колонтитул"/>
    <w:basedOn w:val="a"/>
    <w:link w:val="aa"/>
    <w:rsid w:val="00EA23BB"/>
    <w:pPr>
      <w:widowControl w:val="0"/>
      <w:shd w:val="clear" w:color="auto" w:fill="FFFFFF"/>
      <w:ind w:firstLine="0"/>
      <w:jc w:val="center"/>
    </w:pPr>
    <w:rPr>
      <w:rFonts w:ascii="Times New Roman" w:hAnsi="Times New Roman"/>
      <w:szCs w:val="26"/>
      <w:lang w:val="ru-RU"/>
    </w:rPr>
  </w:style>
  <w:style w:type="paragraph" w:customStyle="1" w:styleId="ad">
    <w:name w:val="Подпись к картинке"/>
    <w:basedOn w:val="a"/>
    <w:link w:val="ac"/>
    <w:rsid w:val="00EA23BB"/>
    <w:pPr>
      <w:widowControl w:val="0"/>
      <w:shd w:val="clear" w:color="auto" w:fill="FFFFFF"/>
      <w:ind w:firstLine="0"/>
      <w:jc w:val="left"/>
    </w:pPr>
    <w:rPr>
      <w:rFonts w:ascii="Times New Roman" w:hAnsi="Times New Roman"/>
      <w:b/>
      <w:bCs/>
      <w:szCs w:val="26"/>
      <w:lang w:val="ru-RU"/>
    </w:rPr>
  </w:style>
  <w:style w:type="paragraph" w:customStyle="1" w:styleId="51">
    <w:name w:val="Основной текст (5)"/>
    <w:basedOn w:val="a"/>
    <w:link w:val="50"/>
    <w:rsid w:val="00EA23BB"/>
    <w:pPr>
      <w:widowControl w:val="0"/>
      <w:shd w:val="clear" w:color="auto" w:fill="FFFFFF"/>
      <w:ind w:firstLine="860"/>
      <w:jc w:val="left"/>
    </w:pPr>
    <w:rPr>
      <w:rFonts w:ascii="Times New Roman" w:hAnsi="Times New Roman"/>
      <w:i/>
      <w:iCs/>
      <w:color w:val="103A90"/>
      <w:sz w:val="22"/>
      <w:szCs w:val="22"/>
      <w:u w:val="single"/>
      <w:lang w:val="en-US" w:eastAsia="en-US" w:bidi="en-US"/>
    </w:rPr>
  </w:style>
  <w:style w:type="paragraph" w:styleId="ae">
    <w:name w:val="Balloon Text"/>
    <w:basedOn w:val="a"/>
    <w:link w:val="af"/>
    <w:semiHidden/>
    <w:unhideWhenUsed/>
    <w:rsid w:val="009A56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A56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8C56-4970-431B-9EB1-2EC2B5FF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ЕСТЕСТВЕННЫХ НАУК РОССИЙСКОЙ ФЕДЕРАЦИИ</vt:lpstr>
    </vt:vector>
  </TitlesOfParts>
  <Company>ТОО "Экотех - Москва"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ЕСТЕСТВЕННЫХ НАУК РОССИЙСКОЙ ФЕДЕРАЦИИ</dc:title>
  <dc:creator>Олег Минаков</dc:creator>
  <cp:lastModifiedBy>Мой Номер</cp:lastModifiedBy>
  <cp:revision>2</cp:revision>
  <cp:lastPrinted>2022-11-27T02:27:00Z</cp:lastPrinted>
  <dcterms:created xsi:type="dcterms:W3CDTF">2024-06-21T19:15:00Z</dcterms:created>
  <dcterms:modified xsi:type="dcterms:W3CDTF">2024-06-21T19:15:00Z</dcterms:modified>
</cp:coreProperties>
</file>