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8B73" w14:textId="77777777" w:rsidR="00BF78CA" w:rsidRPr="00E723B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ВСЕМИРНЫЙ КОНГРЕСС ТАТАР</w:t>
      </w:r>
    </w:p>
    <w:p w14:paraId="28838136" w14:textId="77777777" w:rsidR="00BF78CA" w:rsidRPr="00E723BB" w:rsidRDefault="00BF78CA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 xml:space="preserve">КОМИТЕТ ПО РАБОТЕ С ТАТАРСКИМИ КРАЕВЕДАМИ ИСПОЛКОМА </w:t>
      </w:r>
      <w:r w:rsidR="0012311A" w:rsidRPr="00E723BB">
        <w:rPr>
          <w:rFonts w:ascii="Times New Roman" w:hAnsi="Times New Roman" w:cs="Times New Roman"/>
          <w:b/>
          <w:sz w:val="20"/>
          <w:szCs w:val="20"/>
        </w:rPr>
        <w:t>ВКТ</w:t>
      </w:r>
    </w:p>
    <w:p w14:paraId="5800C491" w14:textId="77777777" w:rsidR="00B7213C" w:rsidRPr="00E723BB" w:rsidRDefault="00B7213C" w:rsidP="00B721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3081C13F" w14:textId="77777777" w:rsidR="0075765B" w:rsidRPr="00E723BB" w:rsidRDefault="00FF1E1B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АКАДЕМИЯ НАУК РЕСПУБЛИКИ ТАТАРСТАН</w:t>
      </w:r>
    </w:p>
    <w:p w14:paraId="7CDF6E2B" w14:textId="77777777" w:rsidR="00B7213C" w:rsidRPr="00E723BB" w:rsidRDefault="00B7213C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ИНСТИТУТ ТАТАРСКОЙ ЭНЦИКЛОПЕДИИ И РЕГИОНОВЕДЕНИЯ АН РТ</w:t>
      </w:r>
    </w:p>
    <w:p w14:paraId="2292511F" w14:textId="77777777" w:rsidR="00B7213C" w:rsidRPr="00E723BB" w:rsidRDefault="00B7213C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623EE282" w14:textId="77777777" w:rsidR="00163902" w:rsidRPr="00E723BB" w:rsidRDefault="00163902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 xml:space="preserve">РЕГИОНАЛЬНАЯ ОБЩЕСТВЕННАЯ ОРГАНИЗАЦИЯ </w:t>
      </w:r>
    </w:p>
    <w:p w14:paraId="218483AC" w14:textId="77777777" w:rsidR="00C53C7E" w:rsidRPr="00E723BB" w:rsidRDefault="00163902" w:rsidP="00BF78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«ОБЩЕСТВО ТАТАРСКИХ КРАЕВЕДОВ</w:t>
      </w:r>
      <w:r w:rsidR="00F01303" w:rsidRPr="00E723BB">
        <w:rPr>
          <w:rFonts w:ascii="Times New Roman" w:hAnsi="Times New Roman" w:cs="Times New Roman"/>
          <w:b/>
          <w:sz w:val="20"/>
          <w:szCs w:val="20"/>
        </w:rPr>
        <w:t>»</w:t>
      </w:r>
      <w:r w:rsidR="00120F6A" w:rsidRPr="00E723BB">
        <w:rPr>
          <w:rFonts w:ascii="Times New Roman" w:hAnsi="Times New Roman" w:cs="Times New Roman"/>
          <w:b/>
          <w:sz w:val="20"/>
          <w:szCs w:val="20"/>
        </w:rPr>
        <w:t xml:space="preserve"> РЕСПУБЛИКИ ТАТАРСТАН</w:t>
      </w:r>
    </w:p>
    <w:p w14:paraId="73BC2D48" w14:textId="77777777" w:rsidR="00981AC1" w:rsidRDefault="00981AC1" w:rsidP="00981A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15220E28" w14:textId="77777777" w:rsidR="005F0FCD" w:rsidRPr="005F0FCD" w:rsidRDefault="005F0FCD" w:rsidP="00981A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МЕЖДУНАРОДНАЯ ГУМАНИТАРНАЯ АКАДЕМИЯ «ЕВРОПА-АЗИЯ»</w:t>
      </w:r>
    </w:p>
    <w:p w14:paraId="5685D6B1" w14:textId="77777777" w:rsidR="00BF78CA" w:rsidRDefault="0007402D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ИНСТИТУТ КУЛЬТУРЫ МИРА (ЮНЕСКО)</w:t>
      </w:r>
    </w:p>
    <w:p w14:paraId="678A2D0C" w14:textId="77777777" w:rsidR="005F0FCD" w:rsidRPr="005F0FCD" w:rsidRDefault="005F0FCD" w:rsidP="005F0FCD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ИНСТИТУТ КРАЕВЕДЕНИЯ</w:t>
      </w:r>
    </w:p>
    <w:p w14:paraId="3AEF2304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  <w:szCs w:val="16"/>
          <w:lang w:eastAsia="ru-RU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031F1B63" w14:textId="77777777" w:rsidR="005F0FCD" w:rsidRDefault="005F0FCD" w:rsidP="005F0FCD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РОССИЙСКАЯ АКАДЕМИЯ ЕСТЕСТВЕННЫХ НАУК</w:t>
      </w:r>
    </w:p>
    <w:p w14:paraId="5B6A4AA7" w14:textId="77777777" w:rsidR="00265140" w:rsidRPr="005F0FCD" w:rsidRDefault="00265140" w:rsidP="005F0FCD">
      <w:pPr>
        <w:pStyle w:val="a3"/>
        <w:spacing w:after="0" w:line="228" w:lineRule="auto"/>
        <w:ind w:left="0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265140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***</w:t>
      </w:r>
    </w:p>
    <w:p w14:paraId="17BED086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16"/>
          <w:lang w:eastAsia="ru-RU"/>
        </w:rPr>
      </w:pP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 xml:space="preserve">АНО «ТАТАРСКИЙ ЦЕНТР </w:t>
      </w:r>
      <w:r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 xml:space="preserve">СОДЕЙСТВИЯ РАЗВИТИЮ </w:t>
      </w:r>
      <w:r w:rsidRPr="005F0FCD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t>АКАДЕМИЧЕСКОЙ НАУКИ»</w:t>
      </w:r>
    </w:p>
    <w:p w14:paraId="0E5265B9" w14:textId="77777777" w:rsidR="005F0FCD" w:rsidRDefault="005F0FCD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3BB">
        <w:rPr>
          <w:rFonts w:ascii="Times New Roman" w:hAnsi="Times New Roman" w:cs="Times New Roman"/>
          <w:b/>
          <w:sz w:val="20"/>
          <w:szCs w:val="20"/>
        </w:rPr>
        <w:t>***</w:t>
      </w:r>
    </w:p>
    <w:p w14:paraId="0A1510CC" w14:textId="77777777" w:rsidR="00F4048A" w:rsidRDefault="00F4048A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322A7D" w14:textId="77777777" w:rsidR="00F4048A" w:rsidRPr="00E723BB" w:rsidRDefault="00F4048A" w:rsidP="005F0F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94E915" w14:textId="77777777" w:rsidR="005F0FCD" w:rsidRPr="00957DA0" w:rsidRDefault="00BF78CA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 w:cs="Times New Roman"/>
          <w:b/>
          <w:i/>
        </w:rPr>
        <w:t xml:space="preserve">Проводится в рамках </w:t>
      </w:r>
      <w:r w:rsidR="005F0FCD" w:rsidRPr="00957DA0">
        <w:rPr>
          <w:rFonts w:ascii="Times New Roman" w:hAnsi="Times New Roman"/>
          <w:b/>
          <w:i/>
        </w:rPr>
        <w:t>Года семьи в Российской Федерации,</w:t>
      </w:r>
    </w:p>
    <w:p w14:paraId="7BBEA524" w14:textId="77777777" w:rsidR="005F0FCD" w:rsidRPr="00957DA0" w:rsidRDefault="005F0FC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Года научно-технологического развития в Республике Татарстан</w:t>
      </w:r>
    </w:p>
    <w:p w14:paraId="5BD2401A" w14:textId="77777777" w:rsidR="00ED4A89" w:rsidRDefault="005F0FC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и Года выдающихся личностей (объявлен Всемирным конгрессом татар)</w:t>
      </w:r>
      <w:r w:rsidR="00D05D2B" w:rsidRPr="00957DA0">
        <w:rPr>
          <w:rFonts w:ascii="Times New Roman" w:hAnsi="Times New Roman"/>
          <w:b/>
          <w:i/>
        </w:rPr>
        <w:t xml:space="preserve">, </w:t>
      </w:r>
    </w:p>
    <w:p w14:paraId="2BF2002F" w14:textId="77777777" w:rsidR="00ED4A89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80-летия </w:t>
      </w:r>
      <w:r w:rsidR="007C54D8">
        <w:rPr>
          <w:rFonts w:ascii="Times New Roman" w:hAnsi="Times New Roman"/>
          <w:b/>
          <w:i/>
        </w:rPr>
        <w:t>п</w:t>
      </w:r>
      <w:r>
        <w:rPr>
          <w:rFonts w:ascii="Times New Roman" w:hAnsi="Times New Roman"/>
          <w:b/>
          <w:i/>
        </w:rPr>
        <w:t xml:space="preserve">одвига группы татар-героев – Героя Советского Союза, </w:t>
      </w:r>
    </w:p>
    <w:p w14:paraId="7DFDE3A3" w14:textId="77777777" w:rsidR="00ED4A89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Лауреата Ленинской премии, поэта-патриота Мусы Джалиля и его соратников, </w:t>
      </w:r>
    </w:p>
    <w:p w14:paraId="1012D8E2" w14:textId="77777777" w:rsidR="005F0FCD" w:rsidRDefault="00ED4A89" w:rsidP="00ED4A89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подготовки к 80-летию Победы в Великой Отечественной войне 1941-1945 гг.,</w:t>
      </w:r>
    </w:p>
    <w:p w14:paraId="3E170289" w14:textId="77777777" w:rsidR="0027584A" w:rsidRDefault="0027584A" w:rsidP="00A55B24">
      <w:pPr>
        <w:spacing w:after="0" w:line="240" w:lineRule="auto"/>
        <w:jc w:val="right"/>
        <w:rPr>
          <w:rFonts w:ascii="Times New Roman" w:hAnsi="Times New Roman"/>
          <w:b/>
          <w:i/>
          <w:szCs w:val="18"/>
        </w:rPr>
      </w:pPr>
      <w:r w:rsidRPr="0027584A">
        <w:rPr>
          <w:rFonts w:ascii="Times New Roman" w:hAnsi="Times New Roman"/>
          <w:b/>
          <w:i/>
          <w:szCs w:val="18"/>
        </w:rPr>
        <w:t>85-лети</w:t>
      </w:r>
      <w:r w:rsidR="00A55B24">
        <w:rPr>
          <w:rFonts w:ascii="Times New Roman" w:hAnsi="Times New Roman"/>
          <w:b/>
          <w:i/>
          <w:szCs w:val="18"/>
        </w:rPr>
        <w:t>ю со дня рождения</w:t>
      </w:r>
      <w:r w:rsidRPr="0027584A">
        <w:rPr>
          <w:rFonts w:ascii="Times New Roman" w:hAnsi="Times New Roman"/>
          <w:b/>
          <w:i/>
          <w:szCs w:val="18"/>
        </w:rPr>
        <w:t xml:space="preserve"> патриарха </w:t>
      </w:r>
      <w:proofErr w:type="spellStart"/>
      <w:r w:rsidRPr="0027584A">
        <w:rPr>
          <w:rFonts w:ascii="Times New Roman" w:hAnsi="Times New Roman"/>
          <w:b/>
          <w:i/>
          <w:szCs w:val="18"/>
        </w:rPr>
        <w:t>социоестественной</w:t>
      </w:r>
      <w:proofErr w:type="spellEnd"/>
      <w:r w:rsidRPr="0027584A">
        <w:rPr>
          <w:rFonts w:ascii="Times New Roman" w:hAnsi="Times New Roman"/>
          <w:b/>
          <w:i/>
          <w:szCs w:val="18"/>
        </w:rPr>
        <w:t xml:space="preserve"> истории,</w:t>
      </w:r>
    </w:p>
    <w:p w14:paraId="13C91099" w14:textId="77777777" w:rsidR="0027584A" w:rsidRPr="0027584A" w:rsidRDefault="0027584A" w:rsidP="00ED2C0E">
      <w:pPr>
        <w:spacing w:after="0" w:line="240" w:lineRule="auto"/>
        <w:jc w:val="right"/>
        <w:rPr>
          <w:rFonts w:ascii="Times New Roman" w:hAnsi="Times New Roman"/>
          <w:b/>
          <w:i/>
          <w:szCs w:val="18"/>
        </w:rPr>
      </w:pPr>
      <w:r w:rsidRPr="0027584A">
        <w:rPr>
          <w:rFonts w:ascii="Times New Roman" w:hAnsi="Times New Roman"/>
          <w:b/>
          <w:i/>
          <w:szCs w:val="18"/>
        </w:rPr>
        <w:t xml:space="preserve"> академика РАЕН,</w:t>
      </w:r>
      <w:r w:rsidR="00ED2C0E">
        <w:rPr>
          <w:rFonts w:ascii="Times New Roman" w:hAnsi="Times New Roman"/>
          <w:b/>
          <w:i/>
          <w:szCs w:val="18"/>
        </w:rPr>
        <w:t xml:space="preserve"> </w:t>
      </w:r>
      <w:r w:rsidRPr="0027584A">
        <w:rPr>
          <w:rFonts w:ascii="Times New Roman" w:hAnsi="Times New Roman"/>
          <w:b/>
          <w:i/>
          <w:szCs w:val="18"/>
        </w:rPr>
        <w:t>профессора</w:t>
      </w:r>
      <w:r>
        <w:rPr>
          <w:rFonts w:ascii="Times New Roman" w:hAnsi="Times New Roman"/>
          <w:b/>
          <w:i/>
          <w:szCs w:val="18"/>
        </w:rPr>
        <w:t xml:space="preserve"> </w:t>
      </w:r>
      <w:r w:rsidRPr="0027584A">
        <w:rPr>
          <w:rFonts w:ascii="Times New Roman" w:hAnsi="Times New Roman"/>
          <w:b/>
          <w:i/>
          <w:szCs w:val="18"/>
        </w:rPr>
        <w:t>Э.С. Кульпина-Губайдуллина</w:t>
      </w:r>
      <w:r>
        <w:rPr>
          <w:rFonts w:ascii="Times New Roman" w:hAnsi="Times New Roman"/>
          <w:b/>
          <w:i/>
          <w:szCs w:val="18"/>
        </w:rPr>
        <w:t xml:space="preserve"> (</w:t>
      </w:r>
      <w:r w:rsidR="00A55B24">
        <w:rPr>
          <w:rFonts w:ascii="Times New Roman" w:hAnsi="Times New Roman"/>
          <w:b/>
          <w:i/>
          <w:szCs w:val="18"/>
        </w:rPr>
        <w:t>1939</w:t>
      </w:r>
      <w:r w:rsidRPr="0027584A">
        <w:rPr>
          <w:rFonts w:ascii="Times New Roman" w:hAnsi="Times New Roman"/>
          <w:b/>
          <w:i/>
          <w:szCs w:val="18"/>
        </w:rPr>
        <w:t>–2015 гг.)</w:t>
      </w:r>
      <w:r w:rsidR="00A55B24">
        <w:rPr>
          <w:rFonts w:ascii="Times New Roman" w:hAnsi="Times New Roman"/>
          <w:b/>
          <w:i/>
          <w:szCs w:val="18"/>
        </w:rPr>
        <w:t>,</w:t>
      </w:r>
    </w:p>
    <w:p w14:paraId="238E745B" w14:textId="77777777" w:rsidR="005F0FCD" w:rsidRPr="00957DA0" w:rsidRDefault="00D05D2B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 xml:space="preserve">претворения в жизнь основных направлений долгосрочного </w:t>
      </w:r>
    </w:p>
    <w:p w14:paraId="2B12986F" w14:textId="77777777" w:rsidR="005F0FCD" w:rsidRPr="00957DA0" w:rsidRDefault="00D05D2B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>проекта В</w:t>
      </w:r>
      <w:r w:rsidR="005474E3" w:rsidRPr="00957DA0">
        <w:rPr>
          <w:rFonts w:ascii="Times New Roman" w:hAnsi="Times New Roman"/>
          <w:b/>
          <w:i/>
        </w:rPr>
        <w:t>семирного конгресса татар</w:t>
      </w:r>
      <w:r w:rsidR="005F0FCD" w:rsidRPr="00957DA0">
        <w:rPr>
          <w:rFonts w:ascii="Times New Roman" w:hAnsi="Times New Roman"/>
          <w:b/>
          <w:i/>
        </w:rPr>
        <w:t xml:space="preserve"> </w:t>
      </w:r>
      <w:r w:rsidR="005474E3" w:rsidRPr="00957DA0">
        <w:rPr>
          <w:rFonts w:ascii="Times New Roman" w:hAnsi="Times New Roman"/>
          <w:b/>
          <w:i/>
        </w:rPr>
        <w:t>«Татары – стратегия действия»</w:t>
      </w:r>
      <w:r w:rsidR="005F0FCD" w:rsidRPr="00957DA0">
        <w:rPr>
          <w:rFonts w:ascii="Times New Roman" w:hAnsi="Times New Roman"/>
          <w:b/>
          <w:i/>
        </w:rPr>
        <w:t xml:space="preserve">, </w:t>
      </w:r>
    </w:p>
    <w:p w14:paraId="036E97D8" w14:textId="77777777" w:rsidR="00B7236E" w:rsidRPr="00957DA0" w:rsidRDefault="005F0FCD" w:rsidP="005F0FCD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57DA0">
        <w:rPr>
          <w:rFonts w:ascii="Times New Roman" w:hAnsi="Times New Roman"/>
          <w:b/>
          <w:i/>
        </w:rPr>
        <w:t xml:space="preserve">Плана работы Комитета по работе с татарскими краеведами Исполкома ВКТ </w:t>
      </w:r>
      <w:r w:rsidR="005474E3" w:rsidRPr="00957DA0">
        <w:rPr>
          <w:rFonts w:ascii="Times New Roman" w:hAnsi="Times New Roman"/>
          <w:b/>
          <w:i/>
        </w:rPr>
        <w:t xml:space="preserve"> </w:t>
      </w:r>
    </w:p>
    <w:p w14:paraId="44C3F1D1" w14:textId="77777777" w:rsidR="00BF78CA" w:rsidRDefault="00BD6997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957DA0">
        <w:rPr>
          <w:rFonts w:ascii="Times New Roman" w:hAnsi="Times New Roman"/>
          <w:b/>
          <w:i/>
          <w:noProof/>
          <w:lang w:eastAsia="zh-CN"/>
        </w:rPr>
        <w:drawing>
          <wp:anchor distT="0" distB="0" distL="114300" distR="114300" simplePos="0" relativeHeight="251655168" behindDoc="0" locked="0" layoutInCell="1" allowOverlap="1" wp14:anchorId="25671FEE" wp14:editId="0040C62E">
            <wp:simplePos x="0" y="0"/>
            <wp:positionH relativeFrom="column">
              <wp:posOffset>441960</wp:posOffset>
            </wp:positionH>
            <wp:positionV relativeFrom="paragraph">
              <wp:posOffset>312420</wp:posOffset>
            </wp:positionV>
            <wp:extent cx="1070610" cy="1013460"/>
            <wp:effectExtent l="19050" t="0" r="0" b="0"/>
            <wp:wrapTopAndBottom/>
            <wp:docPr id="5" name="Рисунок 2" descr="C:\Users\Алсу\Desktop\Основная папка инф из комп\Омск 2021\логотип\эмблемы\1580212576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су\Desktop\Основная папка инф из комп\Омск 2021\логотип\эмблемы\15802125761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59" t="4899" r="12237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4E3" w:rsidRPr="00957DA0">
        <w:rPr>
          <w:rFonts w:ascii="Times New Roman" w:hAnsi="Times New Roman"/>
          <w:b/>
          <w:i/>
        </w:rPr>
        <w:t>и РОО «Общество татарских краеведов» РТ</w:t>
      </w:r>
      <w:r w:rsidR="00D05D2B" w:rsidRPr="00957DA0">
        <w:rPr>
          <w:rFonts w:ascii="Times New Roman" w:hAnsi="Times New Roman"/>
          <w:b/>
          <w:i/>
        </w:rPr>
        <w:t xml:space="preserve"> </w:t>
      </w:r>
    </w:p>
    <w:p w14:paraId="2C20A92E" w14:textId="77777777" w:rsidR="00F4048A" w:rsidRDefault="00BD6997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  <w:r w:rsidRPr="00957DA0">
        <w:rPr>
          <w:rFonts w:ascii="Times New Roman" w:hAnsi="Times New Roman"/>
          <w:b/>
          <w:i/>
          <w:noProof/>
          <w:lang w:eastAsia="zh-CN"/>
        </w:rPr>
        <w:drawing>
          <wp:anchor distT="0" distB="0" distL="114300" distR="114300" simplePos="0" relativeHeight="251648000" behindDoc="0" locked="0" layoutInCell="1" allowOverlap="1" wp14:anchorId="4FFF8895" wp14:editId="1927ACFA">
            <wp:simplePos x="0" y="0"/>
            <wp:positionH relativeFrom="column">
              <wp:posOffset>5429250</wp:posOffset>
            </wp:positionH>
            <wp:positionV relativeFrom="paragraph">
              <wp:posOffset>456565</wp:posOffset>
            </wp:positionV>
            <wp:extent cx="1026720" cy="828000"/>
            <wp:effectExtent l="0" t="0" r="0" b="0"/>
            <wp:wrapTopAndBottom/>
            <wp:docPr id="11" name="Рисунок 2" descr="D:\Гузелия\БАРДА. Пермь 12-16 июня 2024\Баннер\YdBthhAZwwspERxtdsiSCXJUBflCvr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узелия\БАРДА. Пермь 12-16 июня 2024\Баннер\YdBthhAZwwspERxtdsiSCXJUBflCvrj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0000" t="12390" r="23636" b="21238"/>
                    <a:stretch/>
                  </pic:blipFill>
                  <pic:spPr bwMode="auto">
                    <a:xfrm>
                      <a:off x="0" y="0"/>
                      <a:ext cx="102672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71552" behindDoc="1" locked="0" layoutInCell="1" allowOverlap="1" wp14:anchorId="2223A373" wp14:editId="5EE4FB64">
            <wp:simplePos x="0" y="0"/>
            <wp:positionH relativeFrom="column">
              <wp:posOffset>4381500</wp:posOffset>
            </wp:positionH>
            <wp:positionV relativeFrom="paragraph">
              <wp:posOffset>387350</wp:posOffset>
            </wp:positionV>
            <wp:extent cx="997965" cy="972000"/>
            <wp:effectExtent l="0" t="0" r="0" b="0"/>
            <wp:wrapThrough wrapText="bothSides">
              <wp:wrapPolygon edited="0">
                <wp:start x="0" y="0"/>
                <wp:lineTo x="0" y="21176"/>
                <wp:lineTo x="21036" y="21176"/>
                <wp:lineTo x="21036" y="0"/>
                <wp:lineTo x="0" y="0"/>
              </wp:wrapPolygon>
            </wp:wrapThrough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22" b="16303"/>
                    <a:stretch/>
                  </pic:blipFill>
                  <pic:spPr bwMode="auto">
                    <a:xfrm>
                      <a:off x="0" y="0"/>
                      <a:ext cx="99796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DA0">
        <w:rPr>
          <w:rFonts w:ascii="Times New Roman" w:hAnsi="Times New Roman"/>
          <w:b/>
          <w:i/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25D882B4" wp14:editId="7E1AF360">
            <wp:simplePos x="0" y="0"/>
            <wp:positionH relativeFrom="column">
              <wp:posOffset>3219450</wp:posOffset>
            </wp:positionH>
            <wp:positionV relativeFrom="paragraph">
              <wp:posOffset>372745</wp:posOffset>
            </wp:positionV>
            <wp:extent cx="979170" cy="990600"/>
            <wp:effectExtent l="0" t="0" r="0" b="0"/>
            <wp:wrapTopAndBottom/>
            <wp:docPr id="3" name="Рисунок 3" descr="C:\Users\Алсу\Desktop\Основная папка инф из комп\Омск 2021\логотип\Основная\логотип основной тат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су\Desktop\Основная папка инф из комп\Омск 2021\логотип\Основная\логотип основной тат.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DA0">
        <w:rPr>
          <w:rFonts w:ascii="Times New Roman" w:hAnsi="Times New Roman"/>
          <w:b/>
          <w:i/>
          <w:noProof/>
          <w:lang w:eastAsia="zh-CN"/>
        </w:rPr>
        <w:drawing>
          <wp:anchor distT="0" distB="0" distL="114300" distR="114300" simplePos="0" relativeHeight="251668480" behindDoc="0" locked="0" layoutInCell="1" allowOverlap="1" wp14:anchorId="6AF7AEB8" wp14:editId="3AF6CAFF">
            <wp:simplePos x="0" y="0"/>
            <wp:positionH relativeFrom="column">
              <wp:posOffset>1577340</wp:posOffset>
            </wp:positionH>
            <wp:positionV relativeFrom="paragraph">
              <wp:posOffset>205105</wp:posOffset>
            </wp:positionV>
            <wp:extent cx="1649730" cy="1165860"/>
            <wp:effectExtent l="19050" t="0" r="7620" b="0"/>
            <wp:wrapSquare wrapText="bothSides"/>
            <wp:docPr id="18" name="Рисунок 4" descr="D:\Гузелия\БАРДА. Пермь 12-16 июня 2024\Баннер\Год научно-технологического развити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Гузелия\БАРДА. Пермь 12-16 июня 2024\Баннер\Год научно-технологического развития 2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7DA0">
        <w:rPr>
          <w:rFonts w:ascii="Times New Roman" w:hAnsi="Times New Roman"/>
          <w:b/>
          <w:i/>
          <w:noProof/>
          <w:lang w:eastAsia="zh-CN"/>
        </w:rPr>
        <w:drawing>
          <wp:anchor distT="0" distB="0" distL="114300" distR="114300" simplePos="0" relativeHeight="251652096" behindDoc="0" locked="0" layoutInCell="1" allowOverlap="1" wp14:anchorId="28D65FBF" wp14:editId="4323E453">
            <wp:simplePos x="0" y="0"/>
            <wp:positionH relativeFrom="column">
              <wp:posOffset>-5478780</wp:posOffset>
            </wp:positionH>
            <wp:positionV relativeFrom="paragraph">
              <wp:posOffset>266065</wp:posOffset>
            </wp:positionV>
            <wp:extent cx="994410" cy="1021080"/>
            <wp:effectExtent l="19050" t="0" r="0" b="0"/>
            <wp:wrapTopAndBottom/>
            <wp:docPr id="1" name="Рисунок 1" descr="C:\Users\Алсу\Desktop\Основная папка инф из комп\Омск 2021\логотип\Основная\Слай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су\Desktop\Основная папка инф из комп\Омск 2021\логотип\Основная\Слайд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883" t="3047" r="32937" b="6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0"/>
          <w:szCs w:val="20"/>
        </w:rPr>
        <w:t xml:space="preserve">   </w:t>
      </w:r>
    </w:p>
    <w:p w14:paraId="7C0723C5" w14:textId="77777777" w:rsidR="00F4048A" w:rsidRPr="00E723BB" w:rsidRDefault="00F4048A" w:rsidP="005F0FCD">
      <w:pPr>
        <w:spacing w:after="0" w:line="240" w:lineRule="auto"/>
        <w:jc w:val="right"/>
        <w:rPr>
          <w:rFonts w:ascii="Times New Roman" w:hAnsi="Times New Roman"/>
          <w:b/>
          <w:i/>
          <w:sz w:val="20"/>
          <w:szCs w:val="20"/>
        </w:rPr>
      </w:pPr>
    </w:p>
    <w:p w14:paraId="38F44982" w14:textId="77777777" w:rsidR="00F4048A" w:rsidRDefault="00477466" w:rsidP="0047746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 w:rsidR="0029002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</w:t>
      </w:r>
    </w:p>
    <w:p w14:paraId="0EB4CD55" w14:textId="77777777" w:rsidR="00F4048A" w:rsidRDefault="00F4048A" w:rsidP="00477466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935E5D5" w14:textId="77777777" w:rsidR="00F4048A" w:rsidRDefault="00F4048A" w:rsidP="00477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BEFFCF" w14:textId="77777777" w:rsidR="00614D34" w:rsidRPr="00C613E6" w:rsidRDefault="00614D34" w:rsidP="00614D34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C613E6">
        <w:rPr>
          <w:rFonts w:ascii="Times New Roman" w:hAnsi="Times New Roman" w:cs="Times New Roman"/>
          <w:b/>
          <w:shd w:val="clear" w:color="auto" w:fill="FFFFFF"/>
        </w:rPr>
        <w:t>ПРОГРАММА</w:t>
      </w:r>
    </w:p>
    <w:p w14:paraId="41688376" w14:textId="77777777" w:rsidR="001A0901" w:rsidRPr="00533326" w:rsidRDefault="008B196C" w:rsidP="008D5108">
      <w:pPr>
        <w:spacing w:after="0" w:line="33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957DA0">
        <w:rPr>
          <w:rFonts w:ascii="Times New Roman" w:hAnsi="Times New Roman" w:cs="Times New Roman"/>
          <w:b/>
          <w:sz w:val="24"/>
        </w:rPr>
        <w:t>Всероссийск</w:t>
      </w:r>
      <w:proofErr w:type="spellEnd"/>
      <w:r w:rsidR="00256F8F" w:rsidRPr="00957DA0">
        <w:rPr>
          <w:rFonts w:ascii="Times New Roman" w:hAnsi="Times New Roman" w:cs="Times New Roman"/>
          <w:b/>
          <w:sz w:val="24"/>
          <w:lang w:val="tt-RU"/>
        </w:rPr>
        <w:t>ого</w:t>
      </w:r>
      <w:r w:rsidRPr="00957DA0">
        <w:rPr>
          <w:rFonts w:ascii="Times New Roman" w:hAnsi="Times New Roman" w:cs="Times New Roman"/>
          <w:b/>
          <w:sz w:val="24"/>
        </w:rPr>
        <w:t xml:space="preserve"> кругл</w:t>
      </w:r>
      <w:r w:rsidR="00256F8F" w:rsidRPr="00957DA0">
        <w:rPr>
          <w:rFonts w:ascii="Times New Roman" w:hAnsi="Times New Roman" w:cs="Times New Roman"/>
          <w:b/>
          <w:sz w:val="24"/>
          <w:lang w:val="tt-RU"/>
        </w:rPr>
        <w:t>ого</w:t>
      </w:r>
      <w:r w:rsidR="00B835CF" w:rsidRPr="00957DA0">
        <w:rPr>
          <w:rFonts w:ascii="Times New Roman" w:hAnsi="Times New Roman" w:cs="Times New Roman"/>
          <w:b/>
          <w:sz w:val="24"/>
        </w:rPr>
        <w:t xml:space="preserve"> стол</w:t>
      </w:r>
      <w:r w:rsidR="00256F8F" w:rsidRPr="00957DA0">
        <w:rPr>
          <w:rFonts w:ascii="Times New Roman" w:hAnsi="Times New Roman" w:cs="Times New Roman"/>
          <w:b/>
          <w:sz w:val="24"/>
        </w:rPr>
        <w:t>а</w:t>
      </w:r>
      <w:r w:rsidRPr="00957DA0">
        <w:rPr>
          <w:rFonts w:ascii="Times New Roman" w:hAnsi="Times New Roman" w:cs="Times New Roman"/>
          <w:b/>
          <w:sz w:val="24"/>
        </w:rPr>
        <w:t>-</w:t>
      </w:r>
      <w:proofErr w:type="spellStart"/>
      <w:r w:rsidRPr="00957DA0">
        <w:rPr>
          <w:rFonts w:ascii="Times New Roman" w:hAnsi="Times New Roman" w:cs="Times New Roman"/>
          <w:b/>
          <w:sz w:val="24"/>
        </w:rPr>
        <w:t>конференци</w:t>
      </w:r>
      <w:proofErr w:type="spellEnd"/>
      <w:r w:rsidR="00256F8F" w:rsidRPr="00957DA0">
        <w:rPr>
          <w:rFonts w:ascii="Times New Roman" w:hAnsi="Times New Roman" w:cs="Times New Roman"/>
          <w:b/>
          <w:sz w:val="24"/>
          <w:lang w:val="tt-RU"/>
        </w:rPr>
        <w:t>и</w:t>
      </w:r>
      <w:r w:rsidR="008D5108" w:rsidRPr="00957DA0">
        <w:rPr>
          <w:rFonts w:ascii="Times New Roman" w:hAnsi="Times New Roman" w:cs="Times New Roman"/>
          <w:b/>
          <w:sz w:val="24"/>
        </w:rPr>
        <w:t xml:space="preserve"> </w:t>
      </w:r>
      <w:r w:rsidR="005A6F42" w:rsidRPr="00957DA0">
        <w:rPr>
          <w:rFonts w:ascii="Times New Roman" w:hAnsi="Times New Roman" w:cs="Times New Roman"/>
          <w:b/>
          <w:sz w:val="24"/>
          <w:shd w:val="clear" w:color="auto" w:fill="FFFFFF"/>
        </w:rPr>
        <w:t>на тему:</w:t>
      </w:r>
    </w:p>
    <w:p w14:paraId="618828D9" w14:textId="77777777" w:rsidR="00B6542C" w:rsidRDefault="00BF68FC" w:rsidP="00F175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326">
        <w:rPr>
          <w:rFonts w:ascii="Times New Roman" w:hAnsi="Times New Roman" w:cs="Times New Roman"/>
          <w:b/>
        </w:rPr>
        <w:t>«</w:t>
      </w:r>
      <w:r w:rsidR="00F175B4">
        <w:rPr>
          <w:rFonts w:ascii="Times New Roman" w:hAnsi="Times New Roman" w:cs="Times New Roman"/>
          <w:b/>
        </w:rPr>
        <w:t xml:space="preserve">ИТОГИ И ПЕРСПЕКТИВЫ ДЕЯТЕЛЬНОСТИ КРАЕВЕДЧЕСКИХ СТРУКТУР, РАБОТАЮЩИХ ПОД ЭГИДОЙ ВСЕМИРНОГО КОНГРЕССА ТАТАР, В РАЙОНАХ ТАТАРСТАНА, РЕГИОНАХ РОССИЙСКОЙ ФЕДЕРАЦИИ И СОПРЕДЕЛЬНЫХ СТРАНАХ В 2024 И 2025 ГОДАХ. ПРЕЗЕНТАЦИЯ КРАЕВЕДЧЕСКИХ КНИГ ИЗ ЧИСТОПОЛЬСКОГО РАЙОНА РЕСПУБЛИКИ ТАТАРСТАН И НИЖЕГОРОДСКОЙ ОБЛАСТИ» </w:t>
      </w:r>
    </w:p>
    <w:p w14:paraId="3F93E4A6" w14:textId="77777777" w:rsidR="00B6542C" w:rsidRDefault="00680730" w:rsidP="00B6542C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(с показом видео- и фото</w:t>
      </w:r>
      <w:r w:rsidR="00603FFC" w:rsidRPr="00533326">
        <w:rPr>
          <w:rFonts w:ascii="Times New Roman" w:hAnsi="Times New Roman" w:cs="Times New Roman"/>
          <w:b/>
          <w:shd w:val="clear" w:color="auto" w:fill="FFFFFF"/>
        </w:rPr>
        <w:t xml:space="preserve">материалов о поездках </w:t>
      </w:r>
      <w:r w:rsidR="00B6542C">
        <w:rPr>
          <w:rFonts w:ascii="Times New Roman" w:hAnsi="Times New Roman" w:cs="Times New Roman"/>
          <w:b/>
          <w:shd w:val="clear" w:color="auto" w:fill="FFFFFF"/>
        </w:rPr>
        <w:t xml:space="preserve">в Казахстан </w:t>
      </w:r>
    </w:p>
    <w:p w14:paraId="27B789A6" w14:textId="77777777" w:rsidR="000C46FA" w:rsidRPr="00B6542C" w:rsidRDefault="00B6542C" w:rsidP="00B6542C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 xml:space="preserve">и регионы </w:t>
      </w:r>
      <w:r w:rsidR="00F175B4">
        <w:rPr>
          <w:rFonts w:ascii="Times New Roman" w:hAnsi="Times New Roman" w:cs="Times New Roman"/>
          <w:b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b/>
          <w:shd w:val="clear" w:color="auto" w:fill="FFFFFF"/>
        </w:rPr>
        <w:t xml:space="preserve"> в </w:t>
      </w:r>
      <w:r w:rsidR="00F175B4">
        <w:rPr>
          <w:rFonts w:ascii="Times New Roman" w:hAnsi="Times New Roman" w:cs="Times New Roman"/>
          <w:b/>
          <w:shd w:val="clear" w:color="auto" w:fill="FFFFFF"/>
        </w:rPr>
        <w:t xml:space="preserve">2024 </w:t>
      </w:r>
      <w:r>
        <w:rPr>
          <w:rFonts w:ascii="Times New Roman" w:hAnsi="Times New Roman" w:cs="Times New Roman"/>
          <w:b/>
          <w:shd w:val="clear" w:color="auto" w:fill="FFFFFF"/>
        </w:rPr>
        <w:t xml:space="preserve">г.) </w:t>
      </w:r>
    </w:p>
    <w:p w14:paraId="47287ADF" w14:textId="77777777" w:rsidR="00DF76AF" w:rsidRPr="00C613E6" w:rsidRDefault="000C46FA" w:rsidP="00EA246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613E6">
        <w:rPr>
          <w:rFonts w:ascii="Times New Roman" w:hAnsi="Times New Roman" w:cs="Times New Roman"/>
          <w:i/>
        </w:rPr>
        <w:t>(</w:t>
      </w:r>
      <w:r w:rsidR="0068298B" w:rsidRPr="00C613E6">
        <w:rPr>
          <w:rFonts w:ascii="Times New Roman" w:hAnsi="Times New Roman" w:cs="Times New Roman"/>
          <w:i/>
        </w:rPr>
        <w:t>офлайн и онлайн)</w:t>
      </w:r>
    </w:p>
    <w:p w14:paraId="76FEA77B" w14:textId="77777777" w:rsidR="00BF78CA" w:rsidRPr="00533326" w:rsidRDefault="00BF78CA" w:rsidP="000369CF">
      <w:pPr>
        <w:spacing w:after="0" w:line="240" w:lineRule="auto"/>
        <w:rPr>
          <w:rFonts w:ascii="Times New Roman" w:hAnsi="Times New Roman" w:cs="Times New Roman"/>
          <w:b/>
        </w:rPr>
      </w:pPr>
    </w:p>
    <w:p w14:paraId="226C1E29" w14:textId="77777777" w:rsidR="001B767B" w:rsidRDefault="001B767B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CDC3C4" w14:textId="77777777" w:rsidR="00F4048A" w:rsidRDefault="00F4048A" w:rsidP="00A55B24">
      <w:pPr>
        <w:spacing w:after="0" w:line="240" w:lineRule="auto"/>
        <w:rPr>
          <w:rFonts w:ascii="Times New Roman" w:hAnsi="Times New Roman" w:cs="Times New Roman"/>
          <w:b/>
        </w:rPr>
      </w:pPr>
    </w:p>
    <w:p w14:paraId="78DC0ADE" w14:textId="77777777" w:rsidR="00A55B24" w:rsidRDefault="00A55B24" w:rsidP="00A55B24">
      <w:pPr>
        <w:spacing w:after="0" w:line="240" w:lineRule="auto"/>
        <w:rPr>
          <w:rFonts w:ascii="Times New Roman" w:hAnsi="Times New Roman" w:cs="Times New Roman"/>
          <w:b/>
        </w:rPr>
      </w:pPr>
    </w:p>
    <w:p w14:paraId="2C99F098" w14:textId="77777777" w:rsidR="00F4048A" w:rsidRDefault="00F4048A" w:rsidP="00F4048A">
      <w:pPr>
        <w:spacing w:after="0" w:line="240" w:lineRule="auto"/>
        <w:rPr>
          <w:rFonts w:ascii="Times New Roman" w:hAnsi="Times New Roman" w:cs="Times New Roman"/>
          <w:b/>
        </w:rPr>
      </w:pPr>
    </w:p>
    <w:p w14:paraId="28AFBA22" w14:textId="77777777" w:rsidR="00A201FA" w:rsidRDefault="00A201FA" w:rsidP="00F4048A">
      <w:pPr>
        <w:spacing w:after="0" w:line="240" w:lineRule="auto"/>
        <w:rPr>
          <w:rFonts w:ascii="Times New Roman" w:hAnsi="Times New Roman" w:cs="Times New Roman"/>
          <w:b/>
        </w:rPr>
      </w:pPr>
    </w:p>
    <w:p w14:paraId="788465B1" w14:textId="77777777" w:rsidR="00F4048A" w:rsidRPr="00533326" w:rsidRDefault="00F4048A" w:rsidP="00BF7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152AED" w14:textId="553149B1" w:rsidR="006120DD" w:rsidRPr="001B767B" w:rsidRDefault="006120DD" w:rsidP="00BD69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96BA6F" w14:textId="77777777" w:rsidR="002573D2" w:rsidRPr="001B767B" w:rsidRDefault="00962621" w:rsidP="0057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Место </w:t>
      </w:r>
      <w:proofErr w:type="gramStart"/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проведения: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Время проведения:</w:t>
      </w:r>
    </w:p>
    <w:p w14:paraId="6E7B1D25" w14:textId="77777777" w:rsidR="00A46B8B" w:rsidRDefault="002573D2" w:rsidP="00575B9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>Казань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>, Республика Татарстан</w:t>
      </w:r>
      <w:r w:rsidR="00A46B8B">
        <w:rPr>
          <w:rFonts w:ascii="Times New Roman" w:hAnsi="Times New Roman" w:cs="Times New Roman"/>
          <w:b/>
          <w:i/>
          <w:sz w:val="24"/>
          <w:szCs w:val="24"/>
          <w:lang w:val="tt-RU"/>
        </w:rPr>
        <w:t>,</w:t>
      </w:r>
      <w:r w:rsidR="00D67EB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5200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 w:rsidR="0056335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A46B8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419C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B725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A46B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29C3">
        <w:rPr>
          <w:rFonts w:ascii="Times New Roman" w:hAnsi="Times New Roman" w:cs="Times New Roman"/>
          <w:b/>
          <w:i/>
          <w:sz w:val="24"/>
          <w:szCs w:val="24"/>
          <w:lang w:val="tt-RU"/>
        </w:rPr>
        <w:t>27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 w:rsidR="007629C3">
        <w:rPr>
          <w:rFonts w:ascii="Times New Roman" w:hAnsi="Times New Roman" w:cs="Times New Roman"/>
          <w:b/>
          <w:i/>
          <w:sz w:val="24"/>
          <w:szCs w:val="24"/>
          <w:lang w:val="tt-RU"/>
        </w:rPr>
        <w:t>но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>ября 202</w:t>
      </w:r>
      <w:r w:rsidR="001A6D35">
        <w:rPr>
          <w:rFonts w:ascii="Times New Roman" w:hAnsi="Times New Roman" w:cs="Times New Roman"/>
          <w:b/>
          <w:i/>
          <w:sz w:val="24"/>
          <w:szCs w:val="24"/>
          <w:lang w:val="tt-RU"/>
        </w:rPr>
        <w:t>4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г</w:t>
      </w:r>
      <w:r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419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>(</w:t>
      </w:r>
      <w:r w:rsidR="00CB7259">
        <w:rPr>
          <w:rFonts w:ascii="Times New Roman" w:hAnsi="Times New Roman" w:cs="Times New Roman"/>
          <w:b/>
          <w:i/>
          <w:sz w:val="24"/>
          <w:szCs w:val="24"/>
          <w:lang w:val="tt-RU"/>
        </w:rPr>
        <w:t>сред</w:t>
      </w:r>
      <w:r w:rsidR="0056335A">
        <w:rPr>
          <w:rFonts w:ascii="Times New Roman" w:hAnsi="Times New Roman" w:cs="Times New Roman"/>
          <w:b/>
          <w:i/>
          <w:sz w:val="24"/>
          <w:szCs w:val="24"/>
          <w:lang w:val="tt-RU"/>
        </w:rPr>
        <w:t>а)</w:t>
      </w:r>
    </w:p>
    <w:p w14:paraId="041A1912" w14:textId="77777777" w:rsidR="004C6509" w:rsidRPr="001B767B" w:rsidRDefault="00A46B8B" w:rsidP="00575B99">
      <w:pPr>
        <w:tabs>
          <w:tab w:val="left" w:pos="61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ул.</w:t>
      </w:r>
      <w:r w:rsidR="007C0D5F">
        <w:rPr>
          <w:rFonts w:ascii="Times New Roman" w:hAnsi="Times New Roman" w:cs="Times New Roman"/>
          <w:b/>
          <w:i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tt-RU"/>
        </w:rPr>
        <w:t>Карла Маркса, 38</w:t>
      </w:r>
      <w:r>
        <w:rPr>
          <w:rFonts w:ascii="Times New Roman" w:hAnsi="Times New Roman" w:cs="Times New Roman"/>
          <w:b/>
          <w:i/>
          <w:sz w:val="24"/>
          <w:szCs w:val="24"/>
        </w:rPr>
        <w:t>, Исполком ВКТ,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6D35">
        <w:rPr>
          <w:rFonts w:ascii="Times New Roman" w:hAnsi="Times New Roman" w:cs="Times New Roman"/>
          <w:b/>
          <w:i/>
          <w:sz w:val="24"/>
          <w:szCs w:val="24"/>
        </w:rPr>
        <w:t xml:space="preserve">  с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B7259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A6D3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– 1</w:t>
      </w:r>
      <w:r w:rsidR="00CB7259">
        <w:rPr>
          <w:rFonts w:ascii="Times New Roman" w:hAnsi="Times New Roman" w:cs="Times New Roman"/>
          <w:b/>
          <w:i/>
          <w:sz w:val="24"/>
          <w:szCs w:val="24"/>
          <w:lang w:val="tt-RU"/>
        </w:rPr>
        <w:t>7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B7259">
        <w:rPr>
          <w:rFonts w:ascii="Times New Roman" w:hAnsi="Times New Roman" w:cs="Times New Roman"/>
          <w:b/>
          <w:i/>
          <w:sz w:val="24"/>
          <w:szCs w:val="24"/>
          <w:lang w:val="tt-RU"/>
        </w:rPr>
        <w:t>0</w:t>
      </w:r>
      <w:r w:rsidR="003B297C" w:rsidRPr="001B767B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AE3368" w:rsidRPr="001B76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73D2" w:rsidRPr="001B767B">
        <w:rPr>
          <w:rFonts w:ascii="Times New Roman" w:hAnsi="Times New Roman" w:cs="Times New Roman"/>
          <w:b/>
          <w:i/>
          <w:sz w:val="24"/>
          <w:szCs w:val="24"/>
        </w:rPr>
        <w:t>часов</w:t>
      </w:r>
      <w:r w:rsidR="001B646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8406821" w14:textId="77777777" w:rsidR="006120DD" w:rsidRPr="001B767B" w:rsidRDefault="00A46B8B" w:rsidP="00A46B8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конференц-зал</w:t>
      </w:r>
    </w:p>
    <w:p w14:paraId="59E7BAB7" w14:textId="77777777" w:rsidR="00CF0ADF" w:rsidRPr="001B767B" w:rsidRDefault="00CF0ADF" w:rsidP="00575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Организации-организаторы:</w:t>
      </w:r>
    </w:p>
    <w:p w14:paraId="29F2DAB8" w14:textId="77777777" w:rsidR="00A068FB" w:rsidRDefault="00CF0ADF" w:rsidP="00DD0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sz w:val="24"/>
          <w:szCs w:val="24"/>
        </w:rPr>
        <w:t xml:space="preserve">Всемирный конгресс татар, </w:t>
      </w:r>
      <w:r w:rsidR="00EC1489">
        <w:rPr>
          <w:rFonts w:ascii="Times New Roman" w:hAnsi="Times New Roman" w:cs="Times New Roman"/>
          <w:sz w:val="24"/>
          <w:szCs w:val="24"/>
        </w:rPr>
        <w:t xml:space="preserve">Комитет по работе с </w:t>
      </w:r>
      <w:r w:rsidR="00EC1489" w:rsidRPr="001B767B">
        <w:rPr>
          <w:rFonts w:ascii="Times New Roman" w:hAnsi="Times New Roman" w:cs="Times New Roman"/>
          <w:sz w:val="24"/>
          <w:szCs w:val="24"/>
        </w:rPr>
        <w:t>татарски</w:t>
      </w:r>
      <w:r w:rsidR="00EC1489">
        <w:rPr>
          <w:rFonts w:ascii="Times New Roman" w:hAnsi="Times New Roman" w:cs="Times New Roman"/>
          <w:sz w:val="24"/>
          <w:szCs w:val="24"/>
        </w:rPr>
        <w:t>ми</w:t>
      </w:r>
      <w:r w:rsidR="00EC1489" w:rsidRPr="001B767B">
        <w:rPr>
          <w:rFonts w:ascii="Times New Roman" w:hAnsi="Times New Roman" w:cs="Times New Roman"/>
          <w:sz w:val="24"/>
          <w:szCs w:val="24"/>
        </w:rPr>
        <w:t xml:space="preserve"> краевед</w:t>
      </w:r>
      <w:r w:rsidR="00EC1489">
        <w:rPr>
          <w:rFonts w:ascii="Times New Roman" w:hAnsi="Times New Roman" w:cs="Times New Roman"/>
          <w:sz w:val="24"/>
          <w:szCs w:val="24"/>
        </w:rPr>
        <w:t>ами Исполкома ВКТ,</w:t>
      </w:r>
      <w:r w:rsidR="00EC1489" w:rsidRPr="001B767B">
        <w:rPr>
          <w:rFonts w:ascii="Times New Roman" w:hAnsi="Times New Roman" w:cs="Times New Roman"/>
          <w:sz w:val="24"/>
          <w:szCs w:val="24"/>
        </w:rPr>
        <w:t xml:space="preserve"> </w:t>
      </w:r>
      <w:r w:rsidR="00A636DE">
        <w:rPr>
          <w:rFonts w:ascii="Times New Roman" w:hAnsi="Times New Roman" w:cs="Times New Roman"/>
          <w:sz w:val="24"/>
          <w:szCs w:val="24"/>
        </w:rPr>
        <w:t xml:space="preserve">Комитет по организационным вопросам </w:t>
      </w:r>
      <w:r w:rsidR="00900498">
        <w:rPr>
          <w:rFonts w:ascii="Times New Roman" w:hAnsi="Times New Roman" w:cs="Times New Roman"/>
          <w:sz w:val="24"/>
          <w:szCs w:val="24"/>
        </w:rPr>
        <w:t xml:space="preserve">Исполкома ВКТ, </w:t>
      </w:r>
      <w:r w:rsidR="00807AA0" w:rsidRPr="001B767B">
        <w:rPr>
          <w:rFonts w:ascii="Times New Roman" w:hAnsi="Times New Roman" w:cs="Times New Roman"/>
          <w:sz w:val="24"/>
          <w:szCs w:val="24"/>
        </w:rPr>
        <w:t>РОО «Общество татарских краеведов» Республики Татарстан,</w:t>
      </w:r>
      <w:r w:rsidR="00807AA0">
        <w:rPr>
          <w:rFonts w:ascii="Times New Roman" w:hAnsi="Times New Roman" w:cs="Times New Roman"/>
          <w:sz w:val="24"/>
          <w:szCs w:val="24"/>
        </w:rPr>
        <w:t xml:space="preserve"> </w:t>
      </w:r>
      <w:r w:rsidR="00CB7259">
        <w:rPr>
          <w:rFonts w:ascii="Times New Roman" w:hAnsi="Times New Roman" w:cs="Times New Roman"/>
          <w:sz w:val="24"/>
          <w:szCs w:val="24"/>
        </w:rPr>
        <w:t xml:space="preserve">Академия наук </w:t>
      </w:r>
      <w:r w:rsidR="00CB7259" w:rsidRPr="001B767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="00D15CA9">
        <w:rPr>
          <w:rFonts w:ascii="Times New Roman" w:hAnsi="Times New Roman" w:cs="Times New Roman"/>
          <w:sz w:val="24"/>
          <w:szCs w:val="24"/>
        </w:rPr>
        <w:t xml:space="preserve">, </w:t>
      </w:r>
      <w:r w:rsidR="00DD0B0C">
        <w:rPr>
          <w:rFonts w:ascii="Times New Roman" w:hAnsi="Times New Roman" w:cs="Times New Roman"/>
          <w:sz w:val="24"/>
          <w:szCs w:val="24"/>
        </w:rPr>
        <w:t>Институт культуры мира (ЮНЕСКО)</w:t>
      </w:r>
      <w:r w:rsidR="00CB7259">
        <w:rPr>
          <w:rFonts w:ascii="Times New Roman" w:hAnsi="Times New Roman" w:cs="Times New Roman"/>
          <w:sz w:val="24"/>
          <w:szCs w:val="24"/>
        </w:rPr>
        <w:t>, АНО «Европа-Азия», Институт краеведения, АНО «Татарский центр содействия развитию академической науки» при РАЕН</w:t>
      </w:r>
      <w:r w:rsidR="00DD0B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BD8F52" w14:textId="77777777" w:rsidR="00432A8D" w:rsidRPr="001B767B" w:rsidRDefault="00432A8D" w:rsidP="0051223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и приглашенные ученые, краеведы</w:t>
      </w:r>
      <w:r w:rsidR="00A64B38">
        <w:rPr>
          <w:rFonts w:ascii="Times New Roman" w:hAnsi="Times New Roman" w:cs="Times New Roman"/>
          <w:sz w:val="24"/>
          <w:szCs w:val="24"/>
        </w:rPr>
        <w:t>, журналисты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общественные деятели, члены Советов и активисты краеведческих структур и организаций г. Казани, городов и районов РТ, регионов исторически компактного проживания татар в РФ (онлайн в Казани, офлайн в регионах РТ </w:t>
      </w:r>
      <w:r w:rsidR="008B0A9A">
        <w:rPr>
          <w:rFonts w:ascii="Times New Roman" w:hAnsi="Times New Roman" w:cs="Times New Roman"/>
          <w:sz w:val="24"/>
          <w:szCs w:val="24"/>
        </w:rPr>
        <w:t>и РФ).</w:t>
      </w:r>
    </w:p>
    <w:p w14:paraId="57302BC2" w14:textId="77777777" w:rsidR="00BC5595" w:rsidRDefault="001147B6" w:rsidP="00575B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>Ответственные организаторы:</w:t>
      </w:r>
      <w:r w:rsidR="00BC5595" w:rsidRPr="00BC55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0B8BB0" w14:textId="77777777" w:rsidR="001147B6" w:rsidRPr="00BC5595" w:rsidRDefault="0017459D" w:rsidP="00BC55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Шакиров Данис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Фанисович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Первый заместитель Председателя Национального Совета Всемирного конгресса татар</w:t>
      </w:r>
      <w:r w:rsidR="00C275EB">
        <w:rPr>
          <w:rFonts w:ascii="Times New Roman" w:hAnsi="Times New Roman" w:cs="Times New Roman"/>
          <w:sz w:val="24"/>
          <w:szCs w:val="24"/>
        </w:rPr>
        <w:t>, руководитель Исполкома ВКТ, кандидат филологических наук (г. Казань).</w:t>
      </w:r>
    </w:p>
    <w:p w14:paraId="4BFAD373" w14:textId="77777777" w:rsidR="00BC5595" w:rsidRPr="00667FE8" w:rsidRDefault="00667FE8" w:rsidP="00667FE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Латыпов Фарха</w:t>
      </w:r>
      <w:r w:rsidR="003055B3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Флоритович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67FE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055B3">
        <w:rPr>
          <w:rFonts w:ascii="Times New Roman" w:hAnsi="Times New Roman" w:cs="Times New Roman"/>
          <w:sz w:val="24"/>
          <w:szCs w:val="24"/>
        </w:rPr>
        <w:t>А</w:t>
      </w:r>
      <w:r w:rsidRPr="00667FE8">
        <w:rPr>
          <w:rFonts w:ascii="Times New Roman" w:hAnsi="Times New Roman" w:cs="Times New Roman"/>
          <w:sz w:val="24"/>
          <w:szCs w:val="24"/>
        </w:rPr>
        <w:t>ппарата ВКТ, заместитель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Исполкома </w:t>
      </w:r>
      <w:r w:rsidR="00ED7F64"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>Всемирного конгресса татар</w:t>
      </w:r>
      <w:r>
        <w:rPr>
          <w:rFonts w:ascii="Times New Roman" w:hAnsi="Times New Roman" w:cs="Times New Roman"/>
          <w:sz w:val="24"/>
          <w:szCs w:val="24"/>
        </w:rPr>
        <w:t xml:space="preserve"> (г. Казань).</w:t>
      </w:r>
    </w:p>
    <w:p w14:paraId="708ECDFF" w14:textId="77777777" w:rsidR="001147B6" w:rsidRDefault="001147B6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первый заместитель Председателя Совета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Всетатарского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общества краеведов,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</w:t>
      </w:r>
      <w:r w:rsidRPr="00BC5595">
        <w:rPr>
          <w:rFonts w:ascii="Times New Roman" w:hAnsi="Times New Roman" w:cs="Times New Roman"/>
          <w:sz w:val="24"/>
          <w:szCs w:val="24"/>
        </w:rPr>
        <w:t xml:space="preserve">(г. Казань). </w:t>
      </w:r>
    </w:p>
    <w:p w14:paraId="3181AD11" w14:textId="77777777" w:rsidR="003055B3" w:rsidRPr="003055B3" w:rsidRDefault="003055B3" w:rsidP="00575B99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Галеев Рафаэль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Фидаилевич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7067">
        <w:rPr>
          <w:rFonts w:ascii="Times New Roman" w:eastAsia="Calibri" w:hAnsi="Times New Roman" w:cs="Times New Roman"/>
          <w:sz w:val="24"/>
          <w:szCs w:val="24"/>
        </w:rPr>
        <w:t>ведущий референт Комитета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организационным вопросам</w:t>
      </w:r>
      <w:r w:rsidRPr="003055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7067">
        <w:rPr>
          <w:rFonts w:ascii="Times New Roman" w:eastAsia="Calibri" w:hAnsi="Times New Roman" w:cs="Times New Roman"/>
          <w:sz w:val="24"/>
          <w:szCs w:val="24"/>
        </w:rPr>
        <w:t>Исполкома ВКТ (г. Казань)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D941B6" w14:textId="77777777" w:rsidR="0039172A" w:rsidRPr="001B7067" w:rsidRDefault="003055B3" w:rsidP="00A201FA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Шакирзянова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Гузелия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Шарифзяновна</w:t>
      </w:r>
      <w:proofErr w:type="spellEnd"/>
      <w:r w:rsidR="0039172A" w:rsidRPr="001B706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39172A" w:rsidRPr="001B7067">
        <w:rPr>
          <w:rFonts w:ascii="Times New Roman" w:eastAsia="Calibri" w:hAnsi="Times New Roman" w:cs="Times New Roman"/>
          <w:sz w:val="24"/>
          <w:szCs w:val="24"/>
        </w:rPr>
        <w:t>ведущий референт Комитета по работе с татарскими краеведами Исполкома ВКТ (г. Казань).</w:t>
      </w:r>
    </w:p>
    <w:p w14:paraId="67BAC978" w14:textId="77777777" w:rsidR="0024339E" w:rsidRPr="004D379C" w:rsidRDefault="00AB54A6" w:rsidP="00AB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</w:p>
    <w:p w14:paraId="03CFDF15" w14:textId="77777777" w:rsidR="001B46B7" w:rsidRDefault="001B46B7" w:rsidP="00A201F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06E">
        <w:rPr>
          <w:rFonts w:ascii="Times New Roman" w:hAnsi="Times New Roman" w:cs="Times New Roman"/>
          <w:b/>
          <w:sz w:val="24"/>
          <w:szCs w:val="24"/>
        </w:rPr>
        <w:t>Представит</w:t>
      </w:r>
      <w:r w:rsidR="00F2506E" w:rsidRPr="00F2506E">
        <w:rPr>
          <w:rFonts w:ascii="Times New Roman" w:hAnsi="Times New Roman" w:cs="Times New Roman"/>
          <w:b/>
          <w:sz w:val="24"/>
          <w:szCs w:val="24"/>
        </w:rPr>
        <w:t>ели Средств массовой информации</w:t>
      </w:r>
      <w:r w:rsidR="00AB54A6">
        <w:rPr>
          <w:rFonts w:ascii="Times New Roman" w:hAnsi="Times New Roman" w:cs="Times New Roman"/>
          <w:b/>
          <w:sz w:val="24"/>
          <w:szCs w:val="24"/>
        </w:rPr>
        <w:t xml:space="preserve"> Республики Татарстан</w:t>
      </w:r>
      <w:r w:rsidR="00F2506E">
        <w:rPr>
          <w:rFonts w:ascii="Times New Roman" w:hAnsi="Times New Roman" w:cs="Times New Roman"/>
          <w:sz w:val="24"/>
          <w:szCs w:val="24"/>
        </w:rPr>
        <w:t xml:space="preserve">: </w:t>
      </w:r>
      <w:r w:rsidR="00AB54A6">
        <w:rPr>
          <w:rFonts w:ascii="Times New Roman" w:hAnsi="Times New Roman" w:cs="Times New Roman"/>
          <w:sz w:val="24"/>
          <w:szCs w:val="24"/>
        </w:rPr>
        <w:t>ТРК «</w:t>
      </w:r>
      <w:r w:rsidR="00F2506E">
        <w:rPr>
          <w:rFonts w:ascii="Times New Roman" w:hAnsi="Times New Roman" w:cs="Times New Roman"/>
          <w:sz w:val="24"/>
          <w:szCs w:val="24"/>
        </w:rPr>
        <w:t>ТНВ</w:t>
      </w:r>
      <w:r w:rsidR="0076664C">
        <w:rPr>
          <w:rFonts w:ascii="Times New Roman" w:hAnsi="Times New Roman" w:cs="Times New Roman"/>
          <w:sz w:val="24"/>
          <w:szCs w:val="24"/>
        </w:rPr>
        <w:t>-Татарстан Новый век</w:t>
      </w:r>
      <w:r w:rsidR="00AB54A6">
        <w:rPr>
          <w:rFonts w:ascii="Times New Roman" w:hAnsi="Times New Roman" w:cs="Times New Roman"/>
          <w:sz w:val="24"/>
          <w:szCs w:val="24"/>
        </w:rPr>
        <w:t>»</w:t>
      </w:r>
      <w:r w:rsidR="00F2506E">
        <w:rPr>
          <w:rFonts w:ascii="Times New Roman" w:hAnsi="Times New Roman" w:cs="Times New Roman"/>
          <w:sz w:val="24"/>
          <w:szCs w:val="24"/>
        </w:rPr>
        <w:t xml:space="preserve">, ТРК «Татар </w:t>
      </w:r>
      <w:proofErr w:type="spellStart"/>
      <w:r w:rsidR="00F2506E">
        <w:rPr>
          <w:rFonts w:ascii="Times New Roman" w:hAnsi="Times New Roman" w:cs="Times New Roman"/>
          <w:sz w:val="24"/>
          <w:szCs w:val="24"/>
        </w:rPr>
        <w:t>радиосы</w:t>
      </w:r>
      <w:proofErr w:type="spellEnd"/>
      <w:r w:rsidR="00F2506E">
        <w:rPr>
          <w:rFonts w:ascii="Times New Roman" w:hAnsi="Times New Roman" w:cs="Times New Roman"/>
          <w:sz w:val="24"/>
          <w:szCs w:val="24"/>
        </w:rPr>
        <w:t xml:space="preserve">», </w:t>
      </w:r>
      <w:r w:rsidR="00CB7259">
        <w:rPr>
          <w:rFonts w:ascii="Times New Roman" w:hAnsi="Times New Roman" w:cs="Times New Roman"/>
          <w:sz w:val="24"/>
          <w:szCs w:val="24"/>
        </w:rPr>
        <w:t xml:space="preserve">ТРК «Эфир», </w:t>
      </w:r>
      <w:r w:rsidR="00F2506E">
        <w:rPr>
          <w:rFonts w:ascii="Times New Roman" w:hAnsi="Times New Roman" w:cs="Times New Roman"/>
          <w:sz w:val="24"/>
          <w:szCs w:val="24"/>
        </w:rPr>
        <w:t xml:space="preserve">«Болгар </w:t>
      </w:r>
      <w:proofErr w:type="spellStart"/>
      <w:r w:rsidR="00F2506E">
        <w:rPr>
          <w:rFonts w:ascii="Times New Roman" w:hAnsi="Times New Roman" w:cs="Times New Roman"/>
          <w:sz w:val="24"/>
          <w:szCs w:val="24"/>
        </w:rPr>
        <w:t>радиосы</w:t>
      </w:r>
      <w:proofErr w:type="spellEnd"/>
      <w:r w:rsidR="00F2506E">
        <w:rPr>
          <w:rFonts w:ascii="Times New Roman" w:hAnsi="Times New Roman" w:cs="Times New Roman"/>
          <w:sz w:val="24"/>
          <w:szCs w:val="24"/>
        </w:rPr>
        <w:t xml:space="preserve">», «Ватаным Татарстан», </w:t>
      </w:r>
      <w:r w:rsidR="007C235A">
        <w:rPr>
          <w:rFonts w:ascii="Times New Roman" w:hAnsi="Times New Roman" w:cs="Times New Roman"/>
          <w:sz w:val="24"/>
          <w:szCs w:val="24"/>
        </w:rPr>
        <w:t xml:space="preserve">«Казанские ведомости», </w:t>
      </w:r>
      <w:r w:rsidR="00F2506E">
        <w:rPr>
          <w:rFonts w:ascii="Times New Roman" w:hAnsi="Times New Roman" w:cs="Times New Roman"/>
          <w:sz w:val="24"/>
          <w:szCs w:val="24"/>
        </w:rPr>
        <w:t>«Республика Татарстан»,</w:t>
      </w:r>
      <w:r w:rsidRPr="001B46B7">
        <w:rPr>
          <w:rFonts w:ascii="Times New Roman" w:hAnsi="Times New Roman" w:cs="Times New Roman"/>
          <w:sz w:val="24"/>
          <w:szCs w:val="24"/>
        </w:rPr>
        <w:t xml:space="preserve"> </w:t>
      </w:r>
      <w:r w:rsidR="005202E9">
        <w:rPr>
          <w:rFonts w:ascii="Times New Roman" w:hAnsi="Times New Roman" w:cs="Times New Roman"/>
          <w:sz w:val="24"/>
          <w:szCs w:val="24"/>
        </w:rPr>
        <w:t>«</w:t>
      </w:r>
      <w:r w:rsidR="005202E9">
        <w:rPr>
          <w:rFonts w:ascii="Times New Roman" w:hAnsi="Times New Roman" w:cs="Times New Roman"/>
          <w:sz w:val="24"/>
          <w:szCs w:val="24"/>
          <w:lang w:val="tt-RU"/>
        </w:rPr>
        <w:t xml:space="preserve">Мәдәни </w:t>
      </w:r>
      <w:r w:rsidR="00053464">
        <w:rPr>
          <w:rFonts w:ascii="Times New Roman" w:hAnsi="Times New Roman" w:cs="Times New Roman"/>
          <w:sz w:val="24"/>
          <w:szCs w:val="24"/>
          <w:lang w:val="tt-RU"/>
        </w:rPr>
        <w:t>җ</w:t>
      </w:r>
      <w:r w:rsidR="005202E9">
        <w:rPr>
          <w:rFonts w:ascii="Times New Roman" w:hAnsi="Times New Roman" w:cs="Times New Roman"/>
          <w:sz w:val="24"/>
          <w:szCs w:val="24"/>
          <w:lang w:val="tt-RU"/>
        </w:rPr>
        <w:t>омга</w:t>
      </w:r>
      <w:r w:rsidR="005202E9">
        <w:rPr>
          <w:rFonts w:ascii="Times New Roman" w:hAnsi="Times New Roman" w:cs="Times New Roman"/>
          <w:sz w:val="24"/>
          <w:szCs w:val="24"/>
        </w:rPr>
        <w:t>», «Бизнес онлайн», «Известия Татарстана», «</w:t>
      </w:r>
      <w:r w:rsidR="005202E9">
        <w:rPr>
          <w:rFonts w:ascii="Times New Roman" w:hAnsi="Times New Roman" w:cs="Times New Roman"/>
          <w:sz w:val="24"/>
          <w:szCs w:val="24"/>
          <w:lang w:val="tt-RU"/>
        </w:rPr>
        <w:t>Шәһри Казан</w:t>
      </w:r>
      <w:r w:rsidR="005202E9">
        <w:rPr>
          <w:rFonts w:ascii="Times New Roman" w:hAnsi="Times New Roman" w:cs="Times New Roman"/>
          <w:sz w:val="24"/>
          <w:szCs w:val="24"/>
        </w:rPr>
        <w:t>»</w:t>
      </w:r>
      <w:r w:rsidR="00AE2362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AE2362">
        <w:rPr>
          <w:rFonts w:ascii="Times New Roman" w:hAnsi="Times New Roman" w:cs="Times New Roman"/>
          <w:sz w:val="24"/>
          <w:szCs w:val="24"/>
        </w:rPr>
        <w:t>«</w:t>
      </w:r>
      <w:r w:rsidR="00AE2362">
        <w:rPr>
          <w:rFonts w:ascii="Times New Roman" w:hAnsi="Times New Roman" w:cs="Times New Roman"/>
          <w:sz w:val="24"/>
          <w:szCs w:val="24"/>
          <w:lang w:val="tt-RU"/>
        </w:rPr>
        <w:t>Безнең мирас</w:t>
      </w:r>
      <w:r w:rsidR="00AE2362">
        <w:rPr>
          <w:rFonts w:ascii="Times New Roman" w:hAnsi="Times New Roman" w:cs="Times New Roman"/>
          <w:sz w:val="24"/>
          <w:szCs w:val="24"/>
        </w:rPr>
        <w:t>»</w:t>
      </w:r>
      <w:r w:rsidR="00CB7259">
        <w:rPr>
          <w:rFonts w:ascii="Times New Roman" w:hAnsi="Times New Roman" w:cs="Times New Roman"/>
          <w:sz w:val="24"/>
          <w:szCs w:val="24"/>
        </w:rPr>
        <w:t xml:space="preserve"> и др</w:t>
      </w:r>
      <w:r w:rsidR="007C235A">
        <w:rPr>
          <w:rFonts w:ascii="Times New Roman" w:hAnsi="Times New Roman" w:cs="Times New Roman"/>
          <w:sz w:val="24"/>
          <w:szCs w:val="24"/>
        </w:rPr>
        <w:t>.</w:t>
      </w:r>
    </w:p>
    <w:p w14:paraId="58ADDDFA" w14:textId="77777777" w:rsidR="00CB7259" w:rsidRDefault="00CB7259" w:rsidP="00575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9A640" w14:textId="77777777" w:rsidR="004867BF" w:rsidRDefault="004005C2" w:rsidP="00575B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Круглого стола-конференции</w:t>
      </w:r>
    </w:p>
    <w:p w14:paraId="55DBA457" w14:textId="77777777" w:rsidR="00316E72" w:rsidRDefault="007C235A" w:rsidP="00316E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235A">
        <w:rPr>
          <w:rFonts w:ascii="Times New Roman" w:hAnsi="Times New Roman" w:cs="Times New Roman"/>
          <w:b/>
          <w:sz w:val="24"/>
          <w:szCs w:val="24"/>
        </w:rPr>
        <w:t>1</w:t>
      </w:r>
      <w:r w:rsidR="00CB7259">
        <w:rPr>
          <w:rFonts w:ascii="Times New Roman" w:hAnsi="Times New Roman" w:cs="Times New Roman"/>
          <w:b/>
          <w:sz w:val="24"/>
          <w:szCs w:val="24"/>
        </w:rPr>
        <w:t>4</w:t>
      </w:r>
      <w:r w:rsidRPr="007C235A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="00CB7259">
        <w:rPr>
          <w:rFonts w:ascii="Times New Roman" w:hAnsi="Times New Roman" w:cs="Times New Roman"/>
          <w:b/>
          <w:sz w:val="24"/>
          <w:szCs w:val="24"/>
        </w:rPr>
        <w:t>-1</w:t>
      </w:r>
      <w:r w:rsidR="005F072E">
        <w:rPr>
          <w:rFonts w:ascii="Times New Roman" w:hAnsi="Times New Roman" w:cs="Times New Roman"/>
          <w:b/>
          <w:sz w:val="24"/>
          <w:szCs w:val="24"/>
        </w:rPr>
        <w:t>7</w:t>
      </w:r>
      <w:r w:rsidR="00CB7259">
        <w:rPr>
          <w:rFonts w:ascii="Times New Roman" w:hAnsi="Times New Roman" w:cs="Times New Roman"/>
          <w:b/>
          <w:sz w:val="24"/>
          <w:szCs w:val="24"/>
        </w:rPr>
        <w:t xml:space="preserve">.00 </w:t>
      </w:r>
      <w:r w:rsidRPr="007C235A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CB7259">
        <w:rPr>
          <w:rFonts w:ascii="Times New Roman" w:hAnsi="Times New Roman" w:cs="Times New Roman"/>
          <w:b/>
          <w:sz w:val="24"/>
          <w:szCs w:val="24"/>
        </w:rPr>
        <w:t>27</w:t>
      </w:r>
      <w:r w:rsidRPr="007C2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259">
        <w:rPr>
          <w:rFonts w:ascii="Times New Roman" w:hAnsi="Times New Roman" w:cs="Times New Roman"/>
          <w:b/>
          <w:sz w:val="24"/>
          <w:szCs w:val="24"/>
        </w:rPr>
        <w:t>но</w:t>
      </w:r>
      <w:r w:rsidRPr="007C235A">
        <w:rPr>
          <w:rFonts w:ascii="Times New Roman" w:hAnsi="Times New Roman" w:cs="Times New Roman"/>
          <w:b/>
          <w:sz w:val="24"/>
          <w:szCs w:val="24"/>
        </w:rPr>
        <w:t>ября 2024 г.</w:t>
      </w:r>
      <w:r w:rsidR="00316E72" w:rsidRPr="0031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E7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B725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16E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6E72" w:rsidRPr="007C235A">
        <w:rPr>
          <w:rFonts w:ascii="Times New Roman" w:hAnsi="Times New Roman" w:cs="Times New Roman"/>
          <w:b/>
          <w:sz w:val="24"/>
          <w:szCs w:val="24"/>
        </w:rPr>
        <w:t xml:space="preserve">Конференц-зал </w:t>
      </w:r>
      <w:r w:rsidR="00316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E72" w:rsidRPr="007C235A">
        <w:rPr>
          <w:rFonts w:ascii="Times New Roman" w:hAnsi="Times New Roman" w:cs="Times New Roman"/>
          <w:b/>
          <w:sz w:val="24"/>
          <w:szCs w:val="24"/>
        </w:rPr>
        <w:t>ВКТ.</w:t>
      </w:r>
    </w:p>
    <w:p w14:paraId="663C7532" w14:textId="77777777" w:rsidR="007C235A" w:rsidRPr="007C235A" w:rsidRDefault="007C235A" w:rsidP="007C23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Модератор: Бурханов Альберт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</w:p>
    <w:p w14:paraId="3868E5F7" w14:textId="77777777" w:rsidR="007C235A" w:rsidRPr="00CB7259" w:rsidRDefault="00A16FC2" w:rsidP="00A201F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E72">
        <w:rPr>
          <w:rFonts w:ascii="Times New Roman" w:hAnsi="Times New Roman" w:cs="Times New Roman"/>
          <w:b/>
          <w:sz w:val="24"/>
          <w:szCs w:val="24"/>
        </w:rPr>
        <w:t>Открытие Круглого стола-конференции</w:t>
      </w:r>
      <w:r w:rsidR="00CB7259">
        <w:rPr>
          <w:rFonts w:ascii="Times New Roman" w:hAnsi="Times New Roman" w:cs="Times New Roman"/>
          <w:b/>
          <w:sz w:val="24"/>
          <w:szCs w:val="24"/>
        </w:rPr>
        <w:t xml:space="preserve"> (15 мин)</w:t>
      </w:r>
    </w:p>
    <w:p w14:paraId="2B4B16AA" w14:textId="77777777" w:rsidR="007C235A" w:rsidRPr="007C235A" w:rsidRDefault="007C235A" w:rsidP="00A16F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35A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Премьер-министра Республики Татарстан, Председателя Национального Совета Всемирного конгресса татар </w:t>
      </w:r>
      <w:proofErr w:type="spellStart"/>
      <w:r w:rsidRPr="007C235A">
        <w:rPr>
          <w:rFonts w:ascii="Times New Roman" w:hAnsi="Times New Roman" w:cs="Times New Roman"/>
          <w:b/>
          <w:sz w:val="24"/>
          <w:szCs w:val="24"/>
        </w:rPr>
        <w:t>Шайхразиева</w:t>
      </w:r>
      <w:proofErr w:type="spellEnd"/>
      <w:r w:rsidRPr="007C235A">
        <w:rPr>
          <w:rFonts w:ascii="Times New Roman" w:hAnsi="Times New Roman" w:cs="Times New Roman"/>
          <w:b/>
          <w:sz w:val="24"/>
          <w:szCs w:val="24"/>
        </w:rPr>
        <w:t xml:space="preserve"> Василя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Габт</w:t>
      </w:r>
      <w:r w:rsidRPr="007C235A">
        <w:rPr>
          <w:rFonts w:ascii="Times New Roman" w:hAnsi="Times New Roman" w:cs="Times New Roman"/>
          <w:b/>
          <w:sz w:val="24"/>
          <w:szCs w:val="24"/>
        </w:rPr>
        <w:t>елгаязовича</w:t>
      </w:r>
      <w:proofErr w:type="spellEnd"/>
      <w:r w:rsidRPr="007C235A">
        <w:rPr>
          <w:rFonts w:ascii="Times New Roman" w:hAnsi="Times New Roman" w:cs="Times New Roman"/>
          <w:b/>
          <w:sz w:val="24"/>
          <w:szCs w:val="24"/>
        </w:rPr>
        <w:t>.</w:t>
      </w:r>
    </w:p>
    <w:p w14:paraId="7AB13ABE" w14:textId="77777777" w:rsidR="00C6020E" w:rsidRPr="00CB7259" w:rsidRDefault="007A4AE8" w:rsidP="002C2C9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C96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C6020E" w:rsidRPr="002C2C96">
        <w:rPr>
          <w:rFonts w:ascii="Times New Roman" w:hAnsi="Times New Roman" w:cs="Times New Roman"/>
          <w:sz w:val="24"/>
          <w:szCs w:val="24"/>
        </w:rPr>
        <w:t>Первого заместителя Председателя Национального Совета Всемирного конгресса татар, руководител</w:t>
      </w:r>
      <w:r w:rsidR="007C235A" w:rsidRPr="002C2C96">
        <w:rPr>
          <w:rFonts w:ascii="Times New Roman" w:hAnsi="Times New Roman" w:cs="Times New Roman"/>
          <w:sz w:val="24"/>
          <w:szCs w:val="24"/>
        </w:rPr>
        <w:t>я</w:t>
      </w:r>
      <w:r w:rsidR="00C6020E" w:rsidRPr="002C2C96">
        <w:rPr>
          <w:rFonts w:ascii="Times New Roman" w:hAnsi="Times New Roman" w:cs="Times New Roman"/>
          <w:sz w:val="24"/>
          <w:szCs w:val="24"/>
        </w:rPr>
        <w:t xml:space="preserve"> Исполкома </w:t>
      </w:r>
      <w:r w:rsidR="00F44F1F">
        <w:rPr>
          <w:rFonts w:ascii="Times New Roman" w:hAnsi="Times New Roman" w:cs="Times New Roman"/>
          <w:sz w:val="24"/>
          <w:szCs w:val="24"/>
        </w:rPr>
        <w:t>Всемирного конгресса татар</w:t>
      </w:r>
      <w:r w:rsidR="00C6020E" w:rsidRPr="002C2C96">
        <w:rPr>
          <w:rFonts w:ascii="Times New Roman" w:hAnsi="Times New Roman" w:cs="Times New Roman"/>
          <w:sz w:val="24"/>
          <w:szCs w:val="24"/>
        </w:rPr>
        <w:t>, кандидат</w:t>
      </w:r>
      <w:r w:rsidR="007C235A" w:rsidRPr="002C2C96">
        <w:rPr>
          <w:rFonts w:ascii="Times New Roman" w:hAnsi="Times New Roman" w:cs="Times New Roman"/>
          <w:sz w:val="24"/>
          <w:szCs w:val="24"/>
        </w:rPr>
        <w:t>а</w:t>
      </w:r>
      <w:r w:rsidR="00C6020E" w:rsidRPr="002C2C96">
        <w:rPr>
          <w:rFonts w:ascii="Times New Roman" w:hAnsi="Times New Roman" w:cs="Times New Roman"/>
          <w:sz w:val="24"/>
          <w:szCs w:val="24"/>
        </w:rPr>
        <w:t xml:space="preserve"> филологических наук </w:t>
      </w:r>
      <w:r w:rsidR="00C6020E" w:rsidRPr="002C2C96">
        <w:rPr>
          <w:rFonts w:ascii="Times New Roman" w:hAnsi="Times New Roman" w:cs="Times New Roman"/>
          <w:b/>
          <w:sz w:val="24"/>
          <w:szCs w:val="24"/>
        </w:rPr>
        <w:t xml:space="preserve">Шакирова Даниса </w:t>
      </w:r>
      <w:proofErr w:type="spellStart"/>
      <w:r w:rsidR="00C6020E" w:rsidRPr="002C2C96">
        <w:rPr>
          <w:rFonts w:ascii="Times New Roman" w:hAnsi="Times New Roman" w:cs="Times New Roman"/>
          <w:b/>
          <w:sz w:val="24"/>
          <w:szCs w:val="24"/>
        </w:rPr>
        <w:t>Фанисовича</w:t>
      </w:r>
      <w:proofErr w:type="spellEnd"/>
      <w:r w:rsidR="00C6020E" w:rsidRPr="002C2C96">
        <w:rPr>
          <w:rFonts w:ascii="Times New Roman" w:hAnsi="Times New Roman" w:cs="Times New Roman"/>
          <w:b/>
          <w:sz w:val="24"/>
          <w:szCs w:val="24"/>
        </w:rPr>
        <w:t>.</w:t>
      </w:r>
    </w:p>
    <w:p w14:paraId="7C2773B2" w14:textId="77777777" w:rsidR="00CB7259" w:rsidRPr="00CB7259" w:rsidRDefault="00CB7259" w:rsidP="00CB72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новых краеведческих книг</w:t>
      </w:r>
    </w:p>
    <w:p w14:paraId="108E6A6E" w14:textId="77777777" w:rsidR="00CB7259" w:rsidRPr="00A041B2" w:rsidRDefault="00A041B2" w:rsidP="00A041B2">
      <w:pPr>
        <w:pStyle w:val="a3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41B2">
        <w:rPr>
          <w:rFonts w:ascii="Times New Roman" w:hAnsi="Times New Roman" w:cs="Times New Roman"/>
          <w:sz w:val="24"/>
          <w:szCs w:val="24"/>
        </w:rPr>
        <w:t xml:space="preserve">Презентация книги </w:t>
      </w:r>
      <w:r w:rsidR="007D323E">
        <w:rPr>
          <w:rFonts w:ascii="Times New Roman" w:hAnsi="Times New Roman" w:cs="Times New Roman"/>
          <w:sz w:val="24"/>
          <w:szCs w:val="24"/>
        </w:rPr>
        <w:t xml:space="preserve">почетного работника общего образования Российской Федерации </w:t>
      </w:r>
      <w:r w:rsidRPr="007D323E">
        <w:rPr>
          <w:rFonts w:ascii="Times New Roman" w:hAnsi="Times New Roman" w:cs="Times New Roman"/>
          <w:b/>
          <w:sz w:val="24"/>
          <w:szCs w:val="24"/>
        </w:rPr>
        <w:t>С.С. Аймалетдиновой</w:t>
      </w:r>
      <w:r w:rsidRPr="00A041B2">
        <w:rPr>
          <w:rFonts w:ascii="Times New Roman" w:hAnsi="Times New Roman" w:cs="Times New Roman"/>
          <w:sz w:val="24"/>
          <w:szCs w:val="24"/>
        </w:rPr>
        <w:t xml:space="preserve"> </w:t>
      </w:r>
      <w:r w:rsidR="007D323E">
        <w:rPr>
          <w:rFonts w:ascii="Times New Roman" w:hAnsi="Times New Roman" w:cs="Times New Roman"/>
          <w:sz w:val="24"/>
          <w:szCs w:val="24"/>
        </w:rPr>
        <w:t xml:space="preserve">(Нижегородская область) </w:t>
      </w:r>
      <w:r w:rsidRPr="007D323E">
        <w:rPr>
          <w:rFonts w:ascii="Times New Roman" w:hAnsi="Times New Roman" w:cs="Times New Roman"/>
          <w:b/>
          <w:sz w:val="24"/>
          <w:szCs w:val="24"/>
        </w:rPr>
        <w:t>«История села Пошатово от возникновения до наших дней». М.: Медина, 2024, 256 с.</w:t>
      </w:r>
      <w:r w:rsidRPr="00A041B2">
        <w:rPr>
          <w:rFonts w:ascii="Times New Roman" w:hAnsi="Times New Roman" w:cs="Times New Roman"/>
          <w:sz w:val="24"/>
          <w:szCs w:val="24"/>
        </w:rPr>
        <w:t xml:space="preserve"> с иллюстрациями и приложениями. (А</w:t>
      </w:r>
      <w:r>
        <w:rPr>
          <w:rFonts w:ascii="Times New Roman" w:hAnsi="Times New Roman" w:cs="Times New Roman"/>
          <w:sz w:val="24"/>
          <w:szCs w:val="24"/>
        </w:rPr>
        <w:t>втор предисловия А.А. Бурханов)</w:t>
      </w:r>
      <w:r w:rsidRPr="00A041B2">
        <w:rPr>
          <w:rFonts w:ascii="Times New Roman" w:hAnsi="Times New Roman" w:cs="Times New Roman"/>
          <w:sz w:val="24"/>
          <w:szCs w:val="24"/>
        </w:rPr>
        <w:t xml:space="preserve"> (30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95ADB1" w14:textId="77777777" w:rsidR="00A041B2" w:rsidRDefault="00A041B2" w:rsidP="00A041B2">
      <w:pPr>
        <w:pStyle w:val="a3"/>
        <w:spacing w:after="0" w:line="240" w:lineRule="auto"/>
        <w:ind w:left="1503" w:hanging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Выступление автора и издателей книги, ученых и краеведов</w:t>
      </w:r>
      <w:r w:rsidR="00F44F1F">
        <w:rPr>
          <w:rFonts w:ascii="Times New Roman" w:hAnsi="Times New Roman" w:cs="Times New Roman"/>
          <w:sz w:val="24"/>
          <w:szCs w:val="24"/>
        </w:rPr>
        <w:t>.</w:t>
      </w:r>
    </w:p>
    <w:p w14:paraId="03352DD4" w14:textId="77777777" w:rsidR="007D323E" w:rsidRDefault="007D323E" w:rsidP="001137A1">
      <w:pPr>
        <w:pStyle w:val="a3"/>
        <w:numPr>
          <w:ilvl w:val="1"/>
          <w:numId w:val="2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D323E">
        <w:rPr>
          <w:rFonts w:ascii="Times New Roman" w:hAnsi="Times New Roman" w:cs="Times New Roman"/>
          <w:b/>
          <w:sz w:val="24"/>
          <w:szCs w:val="24"/>
        </w:rPr>
        <w:t>Презентация книг краеведов</w:t>
      </w:r>
      <w:r>
        <w:rPr>
          <w:rFonts w:ascii="Times New Roman" w:hAnsi="Times New Roman" w:cs="Times New Roman"/>
          <w:sz w:val="24"/>
          <w:szCs w:val="24"/>
        </w:rPr>
        <w:t xml:space="preserve"> Чистопольского района Республики Татарстан.</w:t>
      </w:r>
    </w:p>
    <w:p w14:paraId="2A2BDF48" w14:textId="77777777" w:rsidR="007D323E" w:rsidRDefault="007D323E" w:rsidP="001E53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7D323E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23E">
        <w:rPr>
          <w:rFonts w:ascii="Times New Roman" w:hAnsi="Times New Roman" w:cs="Times New Roman"/>
          <w:sz w:val="24"/>
          <w:szCs w:val="24"/>
        </w:rPr>
        <w:t>Презентация книг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31A">
        <w:rPr>
          <w:rFonts w:ascii="Times New Roman" w:hAnsi="Times New Roman" w:cs="Times New Roman"/>
          <w:b/>
          <w:sz w:val="24"/>
          <w:szCs w:val="24"/>
          <w:lang w:val="tt-RU"/>
        </w:rPr>
        <w:t xml:space="preserve">Ф.В. Мазитова, </w:t>
      </w:r>
      <w:r>
        <w:rPr>
          <w:rFonts w:ascii="Times New Roman" w:hAnsi="Times New Roman" w:cs="Times New Roman"/>
          <w:b/>
          <w:sz w:val="24"/>
          <w:szCs w:val="24"/>
        </w:rPr>
        <w:t xml:space="preserve">А.С. Хафизова «Кызыл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Ялан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авылы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тарихы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документларда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һә</w:t>
      </w:r>
      <w:r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материалларда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7D323E">
        <w:rPr>
          <w:rFonts w:ascii="Times New Roman" w:hAnsi="Times New Roman" w:cs="Times New Roman"/>
          <w:sz w:val="24"/>
          <w:szCs w:val="24"/>
        </w:rPr>
        <w:t>(Набережные Челны, 2021)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531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E531A">
        <w:rPr>
          <w:rFonts w:ascii="Times New Roman" w:hAnsi="Times New Roman" w:cs="Times New Roman"/>
          <w:b/>
          <w:sz w:val="24"/>
          <w:szCs w:val="24"/>
        </w:rPr>
        <w:t>Талкышым</w:t>
      </w:r>
      <w:proofErr w:type="spellEnd"/>
      <w:r w:rsidRPr="001E531A">
        <w:rPr>
          <w:rFonts w:ascii="Times New Roman" w:hAnsi="Times New Roman" w:cs="Times New Roman"/>
          <w:b/>
          <w:sz w:val="24"/>
          <w:szCs w:val="24"/>
        </w:rPr>
        <w:t xml:space="preserve"> – к</w:t>
      </w:r>
      <w:r w:rsidR="001E531A" w:rsidRPr="001E531A">
        <w:rPr>
          <w:rFonts w:ascii="Times New Roman" w:hAnsi="Times New Roman" w:cs="Times New Roman"/>
          <w:b/>
          <w:sz w:val="24"/>
          <w:szCs w:val="24"/>
          <w:lang w:val="tt-RU"/>
        </w:rPr>
        <w:t>үң</w:t>
      </w:r>
      <w:r w:rsidRPr="001E531A">
        <w:rPr>
          <w:rFonts w:ascii="Times New Roman" w:hAnsi="Times New Roman" w:cs="Times New Roman"/>
          <w:b/>
          <w:sz w:val="24"/>
          <w:szCs w:val="24"/>
        </w:rPr>
        <w:t xml:space="preserve">ел </w:t>
      </w:r>
      <w:proofErr w:type="spellStart"/>
      <w:r w:rsidRPr="001E531A">
        <w:rPr>
          <w:rFonts w:ascii="Times New Roman" w:hAnsi="Times New Roman" w:cs="Times New Roman"/>
          <w:b/>
          <w:sz w:val="24"/>
          <w:szCs w:val="24"/>
        </w:rPr>
        <w:t>балкышым</w:t>
      </w:r>
      <w:proofErr w:type="spellEnd"/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: Татар </w:t>
      </w:r>
      <w:proofErr w:type="spellStart"/>
      <w:r w:rsidR="001E531A" w:rsidRPr="001E531A">
        <w:rPr>
          <w:rFonts w:ascii="Times New Roman" w:hAnsi="Times New Roman" w:cs="Times New Roman"/>
          <w:b/>
          <w:sz w:val="24"/>
          <w:szCs w:val="24"/>
        </w:rPr>
        <w:t>Талкышы</w:t>
      </w:r>
      <w:proofErr w:type="spellEnd"/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31A" w:rsidRPr="001E531A">
        <w:rPr>
          <w:rFonts w:ascii="Times New Roman" w:hAnsi="Times New Roman" w:cs="Times New Roman"/>
          <w:b/>
          <w:sz w:val="24"/>
          <w:szCs w:val="24"/>
        </w:rPr>
        <w:t>авыл</w:t>
      </w:r>
      <w:proofErr w:type="spellEnd"/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31A" w:rsidRPr="001E531A">
        <w:rPr>
          <w:rFonts w:ascii="Times New Roman" w:hAnsi="Times New Roman" w:cs="Times New Roman"/>
          <w:b/>
          <w:sz w:val="24"/>
          <w:szCs w:val="24"/>
          <w:lang w:val="tt-RU"/>
        </w:rPr>
        <w:t>җ</w:t>
      </w:r>
      <w:proofErr w:type="spellStart"/>
      <w:r w:rsidR="001E531A" w:rsidRPr="001E531A">
        <w:rPr>
          <w:rFonts w:ascii="Times New Roman" w:hAnsi="Times New Roman" w:cs="Times New Roman"/>
          <w:b/>
          <w:sz w:val="24"/>
          <w:szCs w:val="24"/>
        </w:rPr>
        <w:t>ирлеге</w:t>
      </w:r>
      <w:proofErr w:type="spellEnd"/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31A" w:rsidRPr="001E531A">
        <w:rPr>
          <w:rFonts w:ascii="Times New Roman" w:hAnsi="Times New Roman" w:cs="Times New Roman"/>
          <w:b/>
          <w:sz w:val="24"/>
          <w:szCs w:val="24"/>
        </w:rPr>
        <w:t>тарихы</w:t>
      </w:r>
      <w:proofErr w:type="spellEnd"/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531A" w:rsidRPr="001E531A">
        <w:rPr>
          <w:rFonts w:ascii="Times New Roman" w:hAnsi="Times New Roman" w:cs="Times New Roman"/>
          <w:b/>
          <w:sz w:val="24"/>
          <w:szCs w:val="24"/>
        </w:rPr>
        <w:t>документларда</w:t>
      </w:r>
      <w:proofErr w:type="spellEnd"/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31A">
        <w:rPr>
          <w:rFonts w:ascii="Times New Roman" w:hAnsi="Times New Roman" w:cs="Times New Roman"/>
          <w:b/>
          <w:sz w:val="24"/>
          <w:szCs w:val="24"/>
          <w:lang w:val="tt-RU"/>
        </w:rPr>
        <w:t>һә</w:t>
      </w:r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м </w:t>
      </w:r>
      <w:proofErr w:type="spellStart"/>
      <w:r w:rsidR="001E531A" w:rsidRPr="001E531A">
        <w:rPr>
          <w:rFonts w:ascii="Times New Roman" w:hAnsi="Times New Roman" w:cs="Times New Roman"/>
          <w:b/>
          <w:sz w:val="24"/>
          <w:szCs w:val="24"/>
        </w:rPr>
        <w:t>материалларда</w:t>
      </w:r>
      <w:proofErr w:type="spellEnd"/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531A" w:rsidRPr="001E531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E531A" w:rsidRPr="001E531A">
        <w:rPr>
          <w:rFonts w:ascii="Times New Roman" w:hAnsi="Times New Roman" w:cs="Times New Roman"/>
          <w:b/>
          <w:sz w:val="24"/>
          <w:szCs w:val="24"/>
        </w:rPr>
        <w:t xml:space="preserve"> том</w:t>
      </w:r>
      <w:r w:rsidRPr="001E531A">
        <w:rPr>
          <w:rFonts w:ascii="Times New Roman" w:hAnsi="Times New Roman" w:cs="Times New Roman"/>
          <w:b/>
          <w:sz w:val="24"/>
          <w:szCs w:val="24"/>
        </w:rPr>
        <w:t>»</w:t>
      </w:r>
      <w:r w:rsidR="001E531A">
        <w:rPr>
          <w:rFonts w:ascii="Times New Roman" w:hAnsi="Times New Roman" w:cs="Times New Roman"/>
          <w:sz w:val="24"/>
          <w:szCs w:val="24"/>
        </w:rPr>
        <w:t xml:space="preserve"> (</w:t>
      </w:r>
      <w:r w:rsidR="001E531A" w:rsidRPr="007D323E">
        <w:rPr>
          <w:rFonts w:ascii="Times New Roman" w:hAnsi="Times New Roman" w:cs="Times New Roman"/>
          <w:sz w:val="24"/>
          <w:szCs w:val="24"/>
        </w:rPr>
        <w:t>Набережные Челны, 202</w:t>
      </w:r>
      <w:r w:rsidR="001E531A">
        <w:rPr>
          <w:rFonts w:ascii="Times New Roman" w:hAnsi="Times New Roman" w:cs="Times New Roman"/>
          <w:sz w:val="24"/>
          <w:szCs w:val="24"/>
        </w:rPr>
        <w:t>4</w:t>
      </w:r>
      <w:r w:rsidR="001E531A" w:rsidRPr="007D323E">
        <w:rPr>
          <w:rFonts w:ascii="Times New Roman" w:hAnsi="Times New Roman" w:cs="Times New Roman"/>
          <w:sz w:val="24"/>
          <w:szCs w:val="24"/>
        </w:rPr>
        <w:t>)</w:t>
      </w:r>
      <w:r w:rsidR="005F072E">
        <w:rPr>
          <w:rFonts w:ascii="Times New Roman" w:hAnsi="Times New Roman" w:cs="Times New Roman"/>
          <w:sz w:val="24"/>
          <w:szCs w:val="24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(30 мин)</w:t>
      </w:r>
      <w:r w:rsidR="001E531A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14:paraId="702188A6" w14:textId="77777777" w:rsidR="001E531A" w:rsidRDefault="001E531A" w:rsidP="001137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Б. Презентация книги </w:t>
      </w:r>
      <w:r w:rsidRPr="001137A1">
        <w:rPr>
          <w:rFonts w:ascii="Times New Roman" w:hAnsi="Times New Roman" w:cs="Times New Roman"/>
          <w:b/>
          <w:sz w:val="24"/>
          <w:szCs w:val="24"/>
          <w:lang w:val="tt-RU"/>
        </w:rPr>
        <w:t xml:space="preserve">А.И. Шарифуллиной </w:t>
      </w:r>
      <w:r w:rsidRPr="001137A1">
        <w:rPr>
          <w:rFonts w:ascii="Times New Roman" w:hAnsi="Times New Roman" w:cs="Times New Roman"/>
          <w:b/>
          <w:sz w:val="24"/>
          <w:szCs w:val="24"/>
        </w:rPr>
        <w:t>«Дети</w:t>
      </w:r>
      <w:r>
        <w:rPr>
          <w:rFonts w:ascii="Times New Roman" w:hAnsi="Times New Roman" w:cs="Times New Roman"/>
          <w:b/>
          <w:sz w:val="24"/>
          <w:szCs w:val="24"/>
        </w:rPr>
        <w:t xml:space="preserve">. Война. Судьбы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Сабыйлар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Сугыш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Язмышлар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E531A">
        <w:rPr>
          <w:rFonts w:ascii="Times New Roman" w:hAnsi="Times New Roman" w:cs="Times New Roman"/>
          <w:sz w:val="24"/>
          <w:szCs w:val="24"/>
        </w:rPr>
        <w:t>(Казань, 2024)</w:t>
      </w:r>
      <w:r w:rsidR="005F072E">
        <w:rPr>
          <w:rFonts w:ascii="Times New Roman" w:hAnsi="Times New Roman" w:cs="Times New Roman"/>
          <w:sz w:val="24"/>
          <w:szCs w:val="24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F072E">
        <w:rPr>
          <w:rFonts w:ascii="Times New Roman" w:hAnsi="Times New Roman" w:cs="Times New Roman"/>
          <w:sz w:val="24"/>
          <w:szCs w:val="24"/>
        </w:rPr>
        <w:t>1</w:t>
      </w:r>
      <w:r w:rsidR="005F072E" w:rsidRPr="00A041B2">
        <w:rPr>
          <w:rFonts w:ascii="Times New Roman" w:hAnsi="Times New Roman" w:cs="Times New Roman"/>
          <w:sz w:val="24"/>
          <w:szCs w:val="24"/>
        </w:rPr>
        <w:t>0 мин)</w:t>
      </w:r>
      <w:r w:rsidRPr="001E531A">
        <w:rPr>
          <w:rFonts w:ascii="Times New Roman" w:hAnsi="Times New Roman" w:cs="Times New Roman"/>
          <w:sz w:val="24"/>
          <w:szCs w:val="24"/>
        </w:rPr>
        <w:t>.</w:t>
      </w:r>
    </w:p>
    <w:p w14:paraId="518441B0" w14:textId="77777777" w:rsidR="00A041B2" w:rsidRDefault="001137A1" w:rsidP="001137A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137A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137A1">
        <w:rPr>
          <w:rFonts w:ascii="Times New Roman" w:hAnsi="Times New Roman" w:cs="Times New Roman"/>
          <w:b/>
          <w:sz w:val="24"/>
          <w:szCs w:val="24"/>
        </w:rPr>
        <w:t>.</w:t>
      </w:r>
      <w:r w:rsidRPr="001137A1">
        <w:rPr>
          <w:rFonts w:ascii="Times New Roman" w:hAnsi="Times New Roman" w:cs="Times New Roman"/>
          <w:sz w:val="24"/>
          <w:szCs w:val="24"/>
        </w:rPr>
        <w:t xml:space="preserve"> </w:t>
      </w:r>
      <w:r w:rsidRPr="001137A1">
        <w:rPr>
          <w:rFonts w:ascii="Times New Roman" w:hAnsi="Times New Roman" w:cs="Times New Roman"/>
          <w:b/>
          <w:sz w:val="24"/>
          <w:szCs w:val="24"/>
        </w:rPr>
        <w:t>Итоги и перспективы деятельности краеведческих структур, работающих под эгидой Всемирного конгресса татар, в районах Татарстана, регионах Российской Федерации и сопредельных странах 2024 и 2025 гг.</w:t>
      </w:r>
    </w:p>
    <w:p w14:paraId="59D8E0AA" w14:textId="77777777" w:rsidR="001137A1" w:rsidRPr="001137A1" w:rsidRDefault="001137A1" w:rsidP="001137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2FD0E4" w14:textId="77777777" w:rsidR="00763427" w:rsidRDefault="00EA460D" w:rsidP="001015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доклады</w:t>
      </w:r>
      <w:r w:rsidR="00763427" w:rsidRPr="001B767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734C7">
        <w:rPr>
          <w:rFonts w:ascii="Times New Roman" w:hAnsi="Times New Roman" w:cs="Times New Roman"/>
          <w:b/>
          <w:sz w:val="24"/>
          <w:szCs w:val="24"/>
        </w:rPr>
        <w:t>выступл</w:t>
      </w:r>
      <w:r w:rsidR="00763427" w:rsidRPr="001B767B">
        <w:rPr>
          <w:rFonts w:ascii="Times New Roman" w:hAnsi="Times New Roman" w:cs="Times New Roman"/>
          <w:b/>
          <w:sz w:val="24"/>
          <w:szCs w:val="24"/>
        </w:rPr>
        <w:t>ения:</w:t>
      </w:r>
    </w:p>
    <w:p w14:paraId="756DB3AF" w14:textId="77777777" w:rsidR="00CC3225" w:rsidRDefault="00CC3225" w:rsidP="002731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7B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1B767B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1B7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1B767B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член Научного Совета по проблемам </w:t>
      </w:r>
      <w:proofErr w:type="spellStart"/>
      <w:r w:rsidRPr="001B767B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1B767B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К(П)ФУ и Института культуры мира (ЮНЕСКО) (г. Казань)</w:t>
      </w:r>
      <w:r w:rsidR="00265140">
        <w:rPr>
          <w:rFonts w:ascii="Times New Roman" w:hAnsi="Times New Roman" w:cs="Times New Roman"/>
          <w:sz w:val="24"/>
          <w:szCs w:val="24"/>
        </w:rPr>
        <w:t>, чл.-корр. РАЕН</w:t>
      </w:r>
      <w:r w:rsidRPr="001B767B">
        <w:rPr>
          <w:rFonts w:ascii="Times New Roman" w:hAnsi="Times New Roman" w:cs="Times New Roman"/>
          <w:sz w:val="24"/>
          <w:szCs w:val="24"/>
        </w:rPr>
        <w:t>.</w:t>
      </w:r>
    </w:p>
    <w:p w14:paraId="0C934055" w14:textId="77777777" w:rsidR="00AC4C11" w:rsidRDefault="009F3318" w:rsidP="00CC3225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318"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Некоторые итоги и перспективы деятельности краеведческих структур </w:t>
      </w:r>
      <w:r w:rsidR="005734C7">
        <w:rPr>
          <w:rFonts w:ascii="Times New Roman" w:hAnsi="Times New Roman" w:cs="Times New Roman"/>
          <w:b/>
          <w:i/>
          <w:sz w:val="24"/>
          <w:szCs w:val="24"/>
        </w:rPr>
        <w:t xml:space="preserve">в районах 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РТ и регион</w:t>
      </w:r>
      <w:r w:rsidR="005734C7">
        <w:rPr>
          <w:rFonts w:ascii="Times New Roman" w:hAnsi="Times New Roman" w:cs="Times New Roman"/>
          <w:b/>
          <w:i/>
          <w:sz w:val="24"/>
          <w:szCs w:val="24"/>
        </w:rPr>
        <w:t>ах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исторически компактного проживания татар в РФ </w:t>
      </w:r>
      <w:r w:rsidR="006F7836">
        <w:rPr>
          <w:rFonts w:ascii="Times New Roman" w:hAnsi="Times New Roman" w:cs="Times New Roman"/>
          <w:b/>
          <w:i/>
          <w:sz w:val="24"/>
          <w:szCs w:val="24"/>
        </w:rPr>
        <w:t xml:space="preserve">и зарубежом 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в 202</w:t>
      </w:r>
      <w:r w:rsidR="00BB4EA0" w:rsidRPr="001437D5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1137A1">
        <w:rPr>
          <w:rFonts w:ascii="Times New Roman" w:hAnsi="Times New Roman" w:cs="Times New Roman"/>
          <w:b/>
          <w:i/>
          <w:sz w:val="24"/>
          <w:szCs w:val="24"/>
        </w:rPr>
        <w:t xml:space="preserve"> и 2025</w:t>
      </w:r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AC4C11" w:rsidRPr="001437D5">
        <w:rPr>
          <w:rFonts w:ascii="Times New Roman" w:hAnsi="Times New Roman" w:cs="Times New Roman"/>
          <w:b/>
          <w:i/>
          <w:sz w:val="24"/>
          <w:szCs w:val="24"/>
        </w:rPr>
        <w:t>гг.</w:t>
      </w:r>
      <w:r w:rsidR="00CC3225" w:rsidRPr="001437D5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BB4EA0" w:rsidRPr="001437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072E">
        <w:rPr>
          <w:rFonts w:ascii="Times New Roman" w:hAnsi="Times New Roman" w:cs="Times New Roman"/>
          <w:sz w:val="24"/>
          <w:szCs w:val="24"/>
        </w:rPr>
        <w:t xml:space="preserve">Показ видеосюжетов (автор – Р.Х. </w:t>
      </w:r>
      <w:proofErr w:type="spellStart"/>
      <w:r w:rsidR="005F072E">
        <w:rPr>
          <w:rFonts w:ascii="Times New Roman" w:hAnsi="Times New Roman" w:cs="Times New Roman"/>
          <w:sz w:val="24"/>
          <w:szCs w:val="24"/>
        </w:rPr>
        <w:t>Сабирзянов</w:t>
      </w:r>
      <w:proofErr w:type="spellEnd"/>
      <w:r w:rsidR="005F072E">
        <w:rPr>
          <w:rFonts w:ascii="Times New Roman" w:hAnsi="Times New Roman" w:cs="Times New Roman"/>
          <w:sz w:val="24"/>
          <w:szCs w:val="24"/>
        </w:rPr>
        <w:t>)</w:t>
      </w:r>
      <w:r w:rsidR="005F072E" w:rsidRPr="005F072E">
        <w:rPr>
          <w:rFonts w:ascii="Times New Roman" w:hAnsi="Times New Roman" w:cs="Times New Roman"/>
          <w:sz w:val="24"/>
          <w:szCs w:val="24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F072E">
        <w:rPr>
          <w:rFonts w:ascii="Times New Roman" w:hAnsi="Times New Roman" w:cs="Times New Roman"/>
          <w:sz w:val="24"/>
          <w:szCs w:val="24"/>
        </w:rPr>
        <w:t>2</w:t>
      </w:r>
      <w:r w:rsidR="005F072E" w:rsidRPr="00A041B2">
        <w:rPr>
          <w:rFonts w:ascii="Times New Roman" w:hAnsi="Times New Roman" w:cs="Times New Roman"/>
          <w:sz w:val="24"/>
          <w:szCs w:val="24"/>
        </w:rPr>
        <w:t>0 мин)</w:t>
      </w:r>
      <w:r w:rsidR="005F072E">
        <w:rPr>
          <w:rFonts w:ascii="Times New Roman" w:hAnsi="Times New Roman" w:cs="Times New Roman"/>
          <w:sz w:val="24"/>
          <w:szCs w:val="24"/>
        </w:rPr>
        <w:t>.</w:t>
      </w:r>
    </w:p>
    <w:p w14:paraId="0817A4D2" w14:textId="77777777" w:rsidR="000D66ED" w:rsidRPr="000D66ED" w:rsidRDefault="000D66ED" w:rsidP="000D66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ректора Института культуры мира (ЮНЕСКО), доктора исторических наук, профессора </w:t>
      </w:r>
      <w:r w:rsidRPr="004005C2">
        <w:rPr>
          <w:rFonts w:ascii="Times New Roman" w:hAnsi="Times New Roman" w:cs="Times New Roman"/>
          <w:b/>
          <w:sz w:val="24"/>
          <w:szCs w:val="24"/>
        </w:rPr>
        <w:t xml:space="preserve">Тагирова Энгеля </w:t>
      </w:r>
      <w:proofErr w:type="spellStart"/>
      <w:r w:rsidRPr="004005C2">
        <w:rPr>
          <w:rFonts w:ascii="Times New Roman" w:hAnsi="Times New Roman" w:cs="Times New Roman"/>
          <w:b/>
          <w:sz w:val="24"/>
          <w:szCs w:val="24"/>
        </w:rPr>
        <w:t>Ризаковича</w:t>
      </w:r>
      <w:proofErr w:type="spellEnd"/>
      <w:r w:rsidR="005F0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218C0">
        <w:rPr>
          <w:rFonts w:ascii="Times New Roman" w:hAnsi="Times New Roman" w:cs="Times New Roman"/>
          <w:sz w:val="24"/>
          <w:szCs w:val="24"/>
        </w:rPr>
        <w:t>8</w:t>
      </w:r>
      <w:r w:rsidR="005F072E" w:rsidRPr="00A041B2">
        <w:rPr>
          <w:rFonts w:ascii="Times New Roman" w:hAnsi="Times New Roman" w:cs="Times New Roman"/>
          <w:sz w:val="24"/>
          <w:szCs w:val="24"/>
        </w:rPr>
        <w:t xml:space="preserve"> мин)</w:t>
      </w:r>
      <w:r w:rsidRPr="004005C2">
        <w:rPr>
          <w:rFonts w:ascii="Times New Roman" w:hAnsi="Times New Roman" w:cs="Times New Roman"/>
          <w:b/>
          <w:sz w:val="24"/>
          <w:szCs w:val="24"/>
        </w:rPr>
        <w:t>.</w:t>
      </w:r>
    </w:p>
    <w:p w14:paraId="0E1AB8A6" w14:textId="77777777" w:rsidR="000D66ED" w:rsidRPr="000D66ED" w:rsidRDefault="000D66ED" w:rsidP="000D66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1EF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>
        <w:rPr>
          <w:rFonts w:ascii="Times New Roman" w:hAnsi="Times New Roman" w:cs="Times New Roman"/>
          <w:sz w:val="24"/>
          <w:szCs w:val="24"/>
        </w:rPr>
        <w:t xml:space="preserve">вице-президента РАЕН, руководителя АНО «Татарский центр содействия развитию академической науки», доктора технических наук, академика РАЕН, </w:t>
      </w:r>
      <w:r w:rsidRPr="00AA61EF">
        <w:rPr>
          <w:rFonts w:ascii="Times New Roman" w:hAnsi="Times New Roman" w:cs="Times New Roman"/>
          <w:b/>
          <w:sz w:val="24"/>
          <w:szCs w:val="24"/>
        </w:rPr>
        <w:t xml:space="preserve">Ильдара Рустамовича </w:t>
      </w:r>
      <w:proofErr w:type="spellStart"/>
      <w:r w:rsidRPr="00AA61EF">
        <w:rPr>
          <w:rFonts w:ascii="Times New Roman" w:hAnsi="Times New Roman" w:cs="Times New Roman"/>
          <w:b/>
          <w:sz w:val="24"/>
          <w:szCs w:val="24"/>
        </w:rPr>
        <w:t>Утямышева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(г. Москва)</w:t>
      </w:r>
      <w:r w:rsidR="005F072E" w:rsidRPr="005F072E">
        <w:rPr>
          <w:rFonts w:ascii="Times New Roman" w:hAnsi="Times New Roman" w:cs="Times New Roman"/>
          <w:sz w:val="24"/>
          <w:szCs w:val="24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F072E">
        <w:rPr>
          <w:rFonts w:ascii="Times New Roman" w:hAnsi="Times New Roman" w:cs="Times New Roman"/>
          <w:sz w:val="24"/>
          <w:szCs w:val="24"/>
        </w:rPr>
        <w:t>10</w:t>
      </w:r>
      <w:r w:rsidR="005F072E" w:rsidRPr="00A041B2">
        <w:rPr>
          <w:rFonts w:ascii="Times New Roman" w:hAnsi="Times New Roman" w:cs="Times New Roman"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A8029" w14:textId="77777777" w:rsidR="000D66ED" w:rsidRPr="00070920" w:rsidRDefault="000D66ED" w:rsidP="0007092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Выступление доктора исторических наук, заслуженного деятеля науки РТ, почетного работника об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РФ, профессора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Ислаева</w:t>
      </w:r>
      <w:proofErr w:type="spellEnd"/>
      <w:r w:rsidRPr="00AD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Файзулхака</w:t>
      </w:r>
      <w:proofErr w:type="spellEnd"/>
      <w:r w:rsidRPr="00AD5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57EA">
        <w:rPr>
          <w:rFonts w:ascii="Times New Roman" w:hAnsi="Times New Roman" w:cs="Times New Roman"/>
          <w:b/>
          <w:sz w:val="24"/>
          <w:szCs w:val="24"/>
        </w:rPr>
        <w:t>Габд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AD57EA">
        <w:rPr>
          <w:rFonts w:ascii="Times New Roman" w:hAnsi="Times New Roman" w:cs="Times New Roman"/>
          <w:b/>
          <w:sz w:val="24"/>
          <w:szCs w:val="24"/>
        </w:rPr>
        <w:t>лхаковича</w:t>
      </w:r>
      <w:proofErr w:type="spellEnd"/>
      <w:r w:rsidR="005F0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F072E">
        <w:rPr>
          <w:rFonts w:ascii="Times New Roman" w:hAnsi="Times New Roman" w:cs="Times New Roman"/>
          <w:sz w:val="24"/>
          <w:szCs w:val="24"/>
        </w:rPr>
        <w:t>8</w:t>
      </w:r>
      <w:r w:rsidR="005F072E" w:rsidRPr="00A041B2">
        <w:rPr>
          <w:rFonts w:ascii="Times New Roman" w:hAnsi="Times New Roman" w:cs="Times New Roman"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838627" w14:textId="77777777" w:rsidR="000D66ED" w:rsidRPr="000D66ED" w:rsidRDefault="000D66ED" w:rsidP="000D66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участника Великой Отечественной войны 1941-1945 гг., журналиста и писателя </w:t>
      </w:r>
      <w:r w:rsidRPr="005F072E">
        <w:rPr>
          <w:rFonts w:ascii="Times New Roman" w:hAnsi="Times New Roman" w:cs="Times New Roman"/>
          <w:b/>
          <w:sz w:val="24"/>
          <w:szCs w:val="24"/>
        </w:rPr>
        <w:t>А</w:t>
      </w:r>
      <w:r w:rsidR="005218C0">
        <w:rPr>
          <w:rFonts w:ascii="Times New Roman" w:hAnsi="Times New Roman" w:cs="Times New Roman"/>
          <w:b/>
          <w:sz w:val="24"/>
          <w:szCs w:val="24"/>
        </w:rPr>
        <w:t xml:space="preserve">лександра </w:t>
      </w:r>
      <w:r w:rsidRPr="005F072E">
        <w:rPr>
          <w:rFonts w:ascii="Times New Roman" w:hAnsi="Times New Roman" w:cs="Times New Roman"/>
          <w:b/>
          <w:sz w:val="24"/>
          <w:szCs w:val="24"/>
        </w:rPr>
        <w:t>М</w:t>
      </w:r>
      <w:r w:rsidR="005218C0">
        <w:rPr>
          <w:rFonts w:ascii="Times New Roman" w:hAnsi="Times New Roman" w:cs="Times New Roman"/>
          <w:b/>
          <w:sz w:val="24"/>
          <w:szCs w:val="24"/>
        </w:rPr>
        <w:t>ихайловича</w:t>
      </w:r>
      <w:r w:rsidRPr="005F072E">
        <w:rPr>
          <w:rFonts w:ascii="Times New Roman" w:hAnsi="Times New Roman" w:cs="Times New Roman"/>
          <w:b/>
          <w:sz w:val="24"/>
          <w:szCs w:val="24"/>
        </w:rPr>
        <w:t xml:space="preserve"> Малова</w:t>
      </w:r>
      <w:r w:rsidR="005F0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218C0">
        <w:rPr>
          <w:rFonts w:ascii="Times New Roman" w:hAnsi="Times New Roman" w:cs="Times New Roman"/>
          <w:sz w:val="24"/>
          <w:szCs w:val="24"/>
        </w:rPr>
        <w:t>7</w:t>
      </w:r>
      <w:r w:rsidR="005F072E" w:rsidRPr="00A041B2">
        <w:rPr>
          <w:rFonts w:ascii="Times New Roman" w:hAnsi="Times New Roman" w:cs="Times New Roman"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E572B" w14:textId="77777777" w:rsidR="000D66ED" w:rsidRPr="00387013" w:rsidRDefault="000D66ED" w:rsidP="000D66E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013">
        <w:rPr>
          <w:rFonts w:ascii="Times New Roman" w:hAnsi="Times New Roman"/>
          <w:b/>
          <w:sz w:val="24"/>
          <w:szCs w:val="18"/>
        </w:rPr>
        <w:t xml:space="preserve">Аблязов Камиль </w:t>
      </w:r>
      <w:proofErr w:type="spellStart"/>
      <w:r w:rsidRPr="00387013">
        <w:rPr>
          <w:rFonts w:ascii="Times New Roman" w:hAnsi="Times New Roman"/>
          <w:b/>
          <w:sz w:val="24"/>
          <w:szCs w:val="18"/>
        </w:rPr>
        <w:t>Алимович</w:t>
      </w:r>
      <w:proofErr w:type="spellEnd"/>
      <w:r w:rsidRPr="00387013">
        <w:rPr>
          <w:rFonts w:ascii="Times New Roman" w:hAnsi="Times New Roman"/>
          <w:b/>
          <w:sz w:val="24"/>
          <w:szCs w:val="18"/>
        </w:rPr>
        <w:t>,</w:t>
      </w:r>
      <w:r w:rsidRPr="00387013">
        <w:rPr>
          <w:rFonts w:ascii="Times New Roman" w:hAnsi="Times New Roman"/>
          <w:sz w:val="24"/>
          <w:szCs w:val="18"/>
        </w:rPr>
        <w:t xml:space="preserve"> генеральный директор ОО «Нарат», председатель Совета НКАТ Саратовской области, заместитель </w:t>
      </w:r>
      <w:proofErr w:type="gramStart"/>
      <w:r w:rsidRPr="00387013">
        <w:rPr>
          <w:rFonts w:ascii="Times New Roman" w:hAnsi="Times New Roman"/>
          <w:sz w:val="24"/>
          <w:szCs w:val="18"/>
        </w:rPr>
        <w:t>Председателя  Милли</w:t>
      </w:r>
      <w:proofErr w:type="gramEnd"/>
      <w:r w:rsidRPr="00387013">
        <w:rPr>
          <w:rFonts w:ascii="Times New Roman" w:hAnsi="Times New Roman"/>
          <w:sz w:val="24"/>
          <w:szCs w:val="18"/>
        </w:rPr>
        <w:t xml:space="preserve"> Шура / Национального Совета ВКТ по регионам Российской Федерации (г. Саратов, Российская Федерация).</w:t>
      </w:r>
    </w:p>
    <w:p w14:paraId="2C22CDA9" w14:textId="77777777" w:rsidR="000D66ED" w:rsidRDefault="000D66ED" w:rsidP="000D66ED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18"/>
        </w:rPr>
      </w:pPr>
      <w:r w:rsidRPr="00387013">
        <w:rPr>
          <w:rFonts w:ascii="Times New Roman" w:hAnsi="Times New Roman"/>
          <w:b/>
          <w:i/>
          <w:sz w:val="24"/>
          <w:szCs w:val="18"/>
        </w:rPr>
        <w:t>Тема: Забытые факты истории и культуры татар и вклад краеведов в изучение неизвестных страниц региональной истории</w:t>
      </w:r>
      <w:r w:rsidR="005F072E">
        <w:rPr>
          <w:rFonts w:ascii="Times New Roman" w:hAnsi="Times New Roman"/>
          <w:b/>
          <w:i/>
          <w:sz w:val="24"/>
          <w:szCs w:val="18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F072E">
        <w:rPr>
          <w:rFonts w:ascii="Times New Roman" w:hAnsi="Times New Roman" w:cs="Times New Roman"/>
          <w:sz w:val="24"/>
          <w:szCs w:val="24"/>
        </w:rPr>
        <w:t>12</w:t>
      </w:r>
      <w:r w:rsidR="005F072E" w:rsidRPr="00A041B2">
        <w:rPr>
          <w:rFonts w:ascii="Times New Roman" w:hAnsi="Times New Roman" w:cs="Times New Roman"/>
          <w:sz w:val="24"/>
          <w:szCs w:val="24"/>
        </w:rPr>
        <w:t xml:space="preserve"> мин)</w:t>
      </w:r>
      <w:r w:rsidRPr="00387013">
        <w:rPr>
          <w:rFonts w:ascii="Times New Roman" w:hAnsi="Times New Roman"/>
          <w:b/>
          <w:i/>
          <w:sz w:val="24"/>
          <w:szCs w:val="18"/>
        </w:rPr>
        <w:t>.</w:t>
      </w:r>
    </w:p>
    <w:p w14:paraId="4E389958" w14:textId="77777777" w:rsidR="000D66ED" w:rsidRPr="000D66ED" w:rsidRDefault="000D66ED" w:rsidP="000D66E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68B1">
        <w:rPr>
          <w:rFonts w:ascii="Times New Roman" w:hAnsi="Times New Roman" w:cs="Times New Roman"/>
          <w:b/>
          <w:sz w:val="24"/>
          <w:szCs w:val="24"/>
        </w:rPr>
        <w:t xml:space="preserve">Бурханов Альберт </w:t>
      </w:r>
      <w:proofErr w:type="spellStart"/>
      <w:r w:rsidRPr="00A468B1">
        <w:rPr>
          <w:rFonts w:ascii="Times New Roman" w:hAnsi="Times New Roman" w:cs="Times New Roman"/>
          <w:b/>
          <w:sz w:val="24"/>
          <w:szCs w:val="24"/>
        </w:rPr>
        <w:t>Ахметжанович</w:t>
      </w:r>
      <w:proofErr w:type="spellEnd"/>
      <w:r w:rsidRPr="00A468B1">
        <w:rPr>
          <w:rFonts w:ascii="Times New Roman" w:hAnsi="Times New Roman" w:cs="Times New Roman"/>
          <w:sz w:val="24"/>
          <w:szCs w:val="24"/>
        </w:rPr>
        <w:t>, начальник Комитета по работе с татарскими краеведами Исполкома</w:t>
      </w:r>
      <w:r w:rsidRPr="00A46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Всемирного конгресса татар</w:t>
      </w:r>
      <w:r w:rsidRPr="00A468B1">
        <w:rPr>
          <w:rFonts w:ascii="Times New Roman" w:hAnsi="Times New Roman" w:cs="Times New Roman"/>
          <w:sz w:val="24"/>
          <w:szCs w:val="24"/>
        </w:rPr>
        <w:t xml:space="preserve">, председатель РОО «Общество татарских краеведов» РТ, член Научного Совета по проблемам </w:t>
      </w:r>
      <w:proofErr w:type="spellStart"/>
      <w:r w:rsidRPr="00A468B1">
        <w:rPr>
          <w:rFonts w:ascii="Times New Roman" w:hAnsi="Times New Roman" w:cs="Times New Roman"/>
          <w:sz w:val="24"/>
          <w:szCs w:val="24"/>
        </w:rPr>
        <w:t>Социоестественной</w:t>
      </w:r>
      <w:proofErr w:type="spellEnd"/>
      <w:r w:rsidRPr="00A468B1">
        <w:rPr>
          <w:rFonts w:ascii="Times New Roman" w:hAnsi="Times New Roman" w:cs="Times New Roman"/>
          <w:sz w:val="24"/>
          <w:szCs w:val="24"/>
        </w:rPr>
        <w:t xml:space="preserve"> истории при Институте востоковедения РАН, заслуженный деятель науки РТ, академик РНАН, ПАНИ, АВИН РФ и МГА «Европа-Азия», профессор К(П)ФУ и Института культуры мира (ЮНЕСКО) (г. Казань)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FB3B6" w14:textId="77777777" w:rsidR="000D66ED" w:rsidRPr="001437D5" w:rsidRDefault="000D66ED" w:rsidP="000D66ED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013">
        <w:rPr>
          <w:rFonts w:ascii="Times New Roman" w:hAnsi="Times New Roman"/>
          <w:b/>
          <w:i/>
          <w:sz w:val="24"/>
          <w:szCs w:val="18"/>
        </w:rPr>
        <w:t>Тема:</w:t>
      </w:r>
      <w:r>
        <w:rPr>
          <w:rFonts w:ascii="Times New Roman" w:hAnsi="Times New Roman"/>
          <w:b/>
          <w:i/>
          <w:sz w:val="24"/>
          <w:szCs w:val="18"/>
        </w:rPr>
        <w:t xml:space="preserve"> О конкурсе работ по истории татарских населенных пунктов и составлении издания о татарских краеведах</w:t>
      </w:r>
      <w:r w:rsidR="005F072E">
        <w:rPr>
          <w:rFonts w:ascii="Times New Roman" w:hAnsi="Times New Roman"/>
          <w:b/>
          <w:i/>
          <w:sz w:val="24"/>
          <w:szCs w:val="18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218C0">
        <w:rPr>
          <w:rFonts w:ascii="Times New Roman" w:hAnsi="Times New Roman" w:cs="Times New Roman"/>
          <w:sz w:val="24"/>
          <w:szCs w:val="24"/>
        </w:rPr>
        <w:t>8</w:t>
      </w:r>
      <w:r w:rsidR="005F072E" w:rsidRPr="00A041B2">
        <w:rPr>
          <w:rFonts w:ascii="Times New Roman" w:hAnsi="Times New Roman" w:cs="Times New Roman"/>
          <w:sz w:val="24"/>
          <w:szCs w:val="24"/>
        </w:rPr>
        <w:t xml:space="preserve"> мин)</w:t>
      </w:r>
      <w:r>
        <w:rPr>
          <w:rFonts w:ascii="Times New Roman" w:hAnsi="Times New Roman"/>
          <w:b/>
          <w:i/>
          <w:sz w:val="24"/>
          <w:szCs w:val="18"/>
        </w:rPr>
        <w:t>.</w:t>
      </w:r>
    </w:p>
    <w:p w14:paraId="2E7E38CA" w14:textId="77777777" w:rsidR="002C2C96" w:rsidRPr="002C2C96" w:rsidRDefault="00387013" w:rsidP="00316E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A3D">
        <w:rPr>
          <w:rFonts w:ascii="Times New Roman" w:hAnsi="Times New Roman"/>
          <w:b/>
          <w:sz w:val="24"/>
          <w:szCs w:val="18"/>
        </w:rPr>
        <w:t xml:space="preserve">Каримов </w:t>
      </w:r>
      <w:proofErr w:type="spellStart"/>
      <w:r w:rsidRPr="00A26A3D">
        <w:rPr>
          <w:rFonts w:ascii="Times New Roman" w:hAnsi="Times New Roman"/>
          <w:b/>
          <w:sz w:val="24"/>
          <w:szCs w:val="18"/>
        </w:rPr>
        <w:t>Тауфик</w:t>
      </w:r>
      <w:proofErr w:type="spellEnd"/>
      <w:r w:rsidRPr="00A26A3D">
        <w:rPr>
          <w:rFonts w:ascii="Times New Roman" w:hAnsi="Times New Roman"/>
          <w:b/>
          <w:sz w:val="24"/>
          <w:szCs w:val="18"/>
        </w:rPr>
        <w:t xml:space="preserve"> </w:t>
      </w:r>
      <w:proofErr w:type="spellStart"/>
      <w:r w:rsidRPr="00A26A3D">
        <w:rPr>
          <w:rFonts w:ascii="Times New Roman" w:hAnsi="Times New Roman"/>
          <w:b/>
          <w:sz w:val="24"/>
          <w:szCs w:val="18"/>
        </w:rPr>
        <w:t>Акрамович</w:t>
      </w:r>
      <w:proofErr w:type="spellEnd"/>
      <w:r>
        <w:rPr>
          <w:rFonts w:ascii="Times New Roman" w:hAnsi="Times New Roman"/>
          <w:b/>
          <w:sz w:val="24"/>
          <w:szCs w:val="18"/>
        </w:rPr>
        <w:t>,</w:t>
      </w:r>
      <w:r w:rsidRPr="00A26A3D">
        <w:rPr>
          <w:rFonts w:ascii="Times New Roman" w:hAnsi="Times New Roman"/>
          <w:sz w:val="24"/>
          <w:szCs w:val="18"/>
        </w:rPr>
        <w:t xml:space="preserve"> </w:t>
      </w:r>
      <w:r w:rsidR="002C2C96" w:rsidRPr="00A26A3D">
        <w:rPr>
          <w:rFonts w:ascii="Times New Roman" w:hAnsi="Times New Roman"/>
          <w:sz w:val="24"/>
          <w:szCs w:val="18"/>
        </w:rPr>
        <w:t>Председател</w:t>
      </w:r>
      <w:r>
        <w:rPr>
          <w:rFonts w:ascii="Times New Roman" w:hAnsi="Times New Roman"/>
          <w:sz w:val="24"/>
          <w:szCs w:val="18"/>
        </w:rPr>
        <w:t>ь</w:t>
      </w:r>
      <w:r w:rsidR="002C2C96" w:rsidRPr="00A26A3D">
        <w:rPr>
          <w:rFonts w:ascii="Times New Roman" w:hAnsi="Times New Roman"/>
          <w:sz w:val="24"/>
          <w:szCs w:val="18"/>
        </w:rPr>
        <w:t xml:space="preserve"> Республиканского общественного объединения Казахстанский конгресс татар и башкир Республики Казахстан, заместител</w:t>
      </w:r>
      <w:r>
        <w:rPr>
          <w:rFonts w:ascii="Times New Roman" w:hAnsi="Times New Roman"/>
          <w:sz w:val="24"/>
          <w:szCs w:val="18"/>
        </w:rPr>
        <w:t>ь</w:t>
      </w:r>
      <w:r w:rsidR="002C2C96" w:rsidRPr="00A26A3D">
        <w:rPr>
          <w:rFonts w:ascii="Times New Roman" w:hAnsi="Times New Roman"/>
          <w:sz w:val="24"/>
          <w:szCs w:val="18"/>
        </w:rPr>
        <w:t xml:space="preserve"> Председателя Милли Шура / Национального Со</w:t>
      </w:r>
      <w:r w:rsidR="002C2C96">
        <w:rPr>
          <w:rFonts w:ascii="Times New Roman" w:hAnsi="Times New Roman"/>
          <w:sz w:val="24"/>
          <w:szCs w:val="18"/>
        </w:rPr>
        <w:t xml:space="preserve">вета Всемирного конгресса татар </w:t>
      </w:r>
      <w:r w:rsidR="002C2C96" w:rsidRPr="00A26A3D">
        <w:rPr>
          <w:rFonts w:ascii="Times New Roman" w:hAnsi="Times New Roman"/>
          <w:sz w:val="24"/>
          <w:szCs w:val="18"/>
        </w:rPr>
        <w:t>(г. Астана, Республика Казахстан).</w:t>
      </w:r>
    </w:p>
    <w:p w14:paraId="3B5577F9" w14:textId="77777777" w:rsidR="002C2C96" w:rsidRDefault="002C2C96" w:rsidP="002C2C96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7013">
        <w:rPr>
          <w:rFonts w:ascii="Times New Roman" w:hAnsi="Times New Roman" w:cs="Times New Roman"/>
          <w:b/>
          <w:i/>
          <w:sz w:val="24"/>
          <w:szCs w:val="24"/>
        </w:rPr>
        <w:t xml:space="preserve">Тема: Татары Казахстана и вклад татарских краеведов и ученых в укрепление дружбы и сотрудничества между Казахстаном, </w:t>
      </w:r>
      <w:r w:rsidR="00387013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87013">
        <w:rPr>
          <w:rFonts w:ascii="Times New Roman" w:hAnsi="Times New Roman" w:cs="Times New Roman"/>
          <w:b/>
          <w:i/>
          <w:sz w:val="24"/>
          <w:szCs w:val="24"/>
        </w:rPr>
        <w:t>атарстаном и Российской Федерацией</w:t>
      </w:r>
      <w:r w:rsidR="00387013">
        <w:rPr>
          <w:rFonts w:ascii="Times New Roman" w:hAnsi="Times New Roman" w:cs="Times New Roman"/>
          <w:b/>
          <w:i/>
          <w:sz w:val="24"/>
          <w:szCs w:val="24"/>
        </w:rPr>
        <w:t>, между татарским и казахским народами</w:t>
      </w:r>
      <w:r w:rsidR="005F07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072E" w:rsidRPr="00A041B2">
        <w:rPr>
          <w:rFonts w:ascii="Times New Roman" w:hAnsi="Times New Roman" w:cs="Times New Roman"/>
          <w:sz w:val="24"/>
          <w:szCs w:val="24"/>
        </w:rPr>
        <w:t>(</w:t>
      </w:r>
      <w:r w:rsidR="005F072E">
        <w:rPr>
          <w:rFonts w:ascii="Times New Roman" w:hAnsi="Times New Roman" w:cs="Times New Roman"/>
          <w:sz w:val="24"/>
          <w:szCs w:val="24"/>
        </w:rPr>
        <w:t>1</w:t>
      </w:r>
      <w:r w:rsidR="005F072E" w:rsidRPr="00A041B2">
        <w:rPr>
          <w:rFonts w:ascii="Times New Roman" w:hAnsi="Times New Roman" w:cs="Times New Roman"/>
          <w:sz w:val="24"/>
          <w:szCs w:val="24"/>
        </w:rPr>
        <w:t>0 мин)</w:t>
      </w:r>
      <w:r w:rsidRPr="0038701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8E85616" w14:textId="77777777" w:rsidR="005F072E" w:rsidRPr="005F379A" w:rsidRDefault="005F072E" w:rsidP="005F072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72E">
        <w:rPr>
          <w:rFonts w:ascii="Times New Roman" w:hAnsi="Times New Roman" w:cs="Times New Roman"/>
          <w:b/>
          <w:sz w:val="24"/>
          <w:szCs w:val="24"/>
        </w:rPr>
        <w:t xml:space="preserve">Аширов Анвар </w:t>
      </w:r>
      <w:proofErr w:type="spellStart"/>
      <w:r w:rsidRPr="005F072E">
        <w:rPr>
          <w:rFonts w:ascii="Times New Roman" w:hAnsi="Times New Roman" w:cs="Times New Roman"/>
          <w:b/>
          <w:sz w:val="24"/>
          <w:szCs w:val="24"/>
        </w:rPr>
        <w:t>Айсеевич</w:t>
      </w:r>
      <w:proofErr w:type="spellEnd"/>
      <w:r w:rsidRPr="005F07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072E">
        <w:rPr>
          <w:rFonts w:ascii="Times New Roman" w:hAnsi="Times New Roman" w:cs="Times New Roman"/>
          <w:sz w:val="24"/>
          <w:szCs w:val="24"/>
        </w:rPr>
        <w:t>краевед-исследователь</w:t>
      </w:r>
      <w:r>
        <w:rPr>
          <w:rFonts w:ascii="Times New Roman" w:hAnsi="Times New Roman" w:cs="Times New Roman"/>
          <w:sz w:val="24"/>
          <w:szCs w:val="24"/>
        </w:rPr>
        <w:t>, имам-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хатыйб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мечети «Чулпан»</w:t>
      </w:r>
      <w:r w:rsidR="005F379A">
        <w:rPr>
          <w:rFonts w:ascii="Times New Roman" w:hAnsi="Times New Roman" w:cs="Times New Roman"/>
          <w:sz w:val="24"/>
          <w:szCs w:val="24"/>
        </w:rPr>
        <w:t xml:space="preserve"> </w:t>
      </w:r>
      <w:r w:rsidR="00070920">
        <w:rPr>
          <w:rFonts w:ascii="Times New Roman" w:hAnsi="Times New Roman" w:cs="Times New Roman"/>
          <w:sz w:val="24"/>
          <w:szCs w:val="24"/>
        </w:rPr>
        <w:br/>
      </w:r>
      <w:r w:rsidR="005F379A">
        <w:rPr>
          <w:rFonts w:ascii="Times New Roman" w:hAnsi="Times New Roman" w:cs="Times New Roman"/>
          <w:sz w:val="24"/>
          <w:szCs w:val="24"/>
        </w:rPr>
        <w:t>(г. Новокузнецк, Кемеровская область).</w:t>
      </w:r>
    </w:p>
    <w:p w14:paraId="643B6088" w14:textId="77777777" w:rsidR="005F379A" w:rsidRPr="005F379A" w:rsidRDefault="005F379A" w:rsidP="005F379A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379A">
        <w:rPr>
          <w:rFonts w:ascii="Times New Roman" w:hAnsi="Times New Roman" w:cs="Times New Roman"/>
          <w:b/>
          <w:i/>
          <w:sz w:val="24"/>
          <w:szCs w:val="24"/>
        </w:rPr>
        <w:t>Тема: Об участии в проектах 2024 года краеведческих структур при Всемирном конгрессе татар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41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041B2">
        <w:rPr>
          <w:rFonts w:ascii="Times New Roman" w:hAnsi="Times New Roman" w:cs="Times New Roman"/>
          <w:sz w:val="24"/>
          <w:szCs w:val="24"/>
        </w:rPr>
        <w:t xml:space="preserve">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F339BD" w14:textId="77777777" w:rsidR="00387013" w:rsidRPr="00387013" w:rsidRDefault="00387013" w:rsidP="00387013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FAFCED" w14:textId="77777777" w:rsidR="00957CFA" w:rsidRPr="006F7836" w:rsidRDefault="00957CFA" w:rsidP="00316E72">
      <w:pPr>
        <w:pStyle w:val="a3"/>
        <w:spacing w:before="24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t>В рамках Круглого стола-конференции организуется выставка научных и краеведческих книг.</w:t>
      </w:r>
      <w:r w:rsidR="00356671">
        <w:rPr>
          <w:rFonts w:ascii="Times New Roman" w:hAnsi="Times New Roman" w:cs="Times New Roman"/>
          <w:sz w:val="24"/>
          <w:szCs w:val="24"/>
        </w:rPr>
        <w:t xml:space="preserve"> Награждение.</w:t>
      </w:r>
    </w:p>
    <w:p w14:paraId="64C5CDD6" w14:textId="77777777" w:rsidR="0086222F" w:rsidRDefault="0086222F" w:rsidP="00A20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***</w:t>
      </w:r>
    </w:p>
    <w:p w14:paraId="13767E5C" w14:textId="77777777" w:rsidR="00957CFA" w:rsidRDefault="00E65F38" w:rsidP="00333E2A">
      <w:pPr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Участвуют </w:t>
      </w:r>
      <w:r w:rsidR="00957CFA">
        <w:rPr>
          <w:rFonts w:ascii="Times New Roman" w:hAnsi="Times New Roman" w:cs="Times New Roman"/>
          <w:b/>
          <w:sz w:val="24"/>
          <w:szCs w:val="24"/>
          <w:lang w:val="tt-RU"/>
        </w:rPr>
        <w:t>более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40 участников форумов (у</w:t>
      </w:r>
      <w:r w:rsidR="00957CFA">
        <w:rPr>
          <w:rFonts w:ascii="Times New Roman" w:hAnsi="Times New Roman" w:cs="Times New Roman"/>
          <w:b/>
          <w:sz w:val="24"/>
          <w:szCs w:val="24"/>
          <w:lang w:val="tt-RU"/>
        </w:rPr>
        <w:t>ченые, краеведы, журналисты, ар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тисты, общественные деятели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из Казахстана, Беларуси, Москвы, Пензенской, Саратовской, Астраханской,</w:t>
      </w:r>
      <w:r w:rsidR="005F37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Кемеровской,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Самарской,</w:t>
      </w:r>
      <w:r w:rsidR="0023674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Челябинской,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Оренбургской, Свердловс</w:t>
      </w:r>
      <w:r w:rsidR="005F379A">
        <w:rPr>
          <w:rFonts w:ascii="Times New Roman" w:hAnsi="Times New Roman" w:cs="Times New Roman"/>
          <w:b/>
          <w:sz w:val="24"/>
          <w:szCs w:val="24"/>
          <w:lang w:val="tt-RU"/>
        </w:rPr>
        <w:t>кой, Нижегородской, Ярославской и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Омско</w:t>
      </w:r>
      <w:r w:rsidR="005F379A">
        <w:rPr>
          <w:rFonts w:ascii="Times New Roman" w:hAnsi="Times New Roman" w:cs="Times New Roman"/>
          <w:b/>
          <w:sz w:val="24"/>
          <w:szCs w:val="24"/>
          <w:lang w:val="tt-RU"/>
        </w:rPr>
        <w:t xml:space="preserve">й 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>областей</w:t>
      </w:r>
      <w:r w:rsidR="004E4933">
        <w:rPr>
          <w:rFonts w:ascii="Times New Roman" w:hAnsi="Times New Roman" w:cs="Times New Roman"/>
          <w:b/>
          <w:sz w:val="24"/>
          <w:szCs w:val="24"/>
          <w:lang w:val="tt-RU"/>
        </w:rPr>
        <w:t xml:space="preserve">, 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>Удмурт</w:t>
      </w:r>
      <w:r w:rsidR="0023674D">
        <w:rPr>
          <w:rFonts w:ascii="Times New Roman" w:hAnsi="Times New Roman" w:cs="Times New Roman"/>
          <w:b/>
          <w:sz w:val="24"/>
          <w:szCs w:val="24"/>
          <w:lang w:val="tt-RU"/>
        </w:rPr>
        <w:t>ской Республики</w:t>
      </w:r>
      <w:r w:rsidR="00333E2A">
        <w:rPr>
          <w:rFonts w:ascii="Times New Roman" w:hAnsi="Times New Roman" w:cs="Times New Roman"/>
          <w:b/>
          <w:sz w:val="24"/>
          <w:szCs w:val="24"/>
          <w:lang w:val="tt-RU"/>
        </w:rPr>
        <w:t>, районов Башкортостана и Татарстана и др.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)</w:t>
      </w:r>
      <w:r w:rsidR="00957CFA">
        <w:rPr>
          <w:rFonts w:ascii="Times New Roman" w:hAnsi="Times New Roman" w:cs="Times New Roman"/>
          <w:b/>
          <w:sz w:val="24"/>
          <w:szCs w:val="24"/>
          <w:lang w:val="tt-RU"/>
        </w:rPr>
        <w:t>, а также представители СМИ РТ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. </w:t>
      </w:r>
    </w:p>
    <w:p w14:paraId="43DA4D50" w14:textId="77777777" w:rsidR="005218C0" w:rsidRPr="005218C0" w:rsidRDefault="005218C0" w:rsidP="00333E2A">
      <w:pPr>
        <w:jc w:val="both"/>
        <w:rPr>
          <w:rFonts w:ascii="Times New Roman" w:hAnsi="Times New Roman" w:cs="Times New Roman"/>
          <w:b/>
          <w:i/>
          <w:sz w:val="24"/>
          <w:szCs w:val="24"/>
          <w:lang w:val="tt-RU"/>
        </w:rPr>
      </w:pPr>
      <w:r w:rsidRPr="005218C0">
        <w:rPr>
          <w:rFonts w:ascii="Times New Roman" w:hAnsi="Times New Roman" w:cs="Times New Roman"/>
          <w:b/>
          <w:i/>
          <w:sz w:val="24"/>
          <w:szCs w:val="24"/>
          <w:lang w:val="tt-RU"/>
        </w:rPr>
        <w:t>По вопросам подготовки и проведения мероприятий можете обратиться по телефонам: 8 9050383809 (Бурханов А.А.)</w:t>
      </w:r>
    </w:p>
    <w:p w14:paraId="28D4D141" w14:textId="77777777" w:rsidR="00A22AF5" w:rsidRPr="004E4933" w:rsidRDefault="00A22AF5" w:rsidP="00EE6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933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957CFA" w:rsidRPr="004E4933">
        <w:rPr>
          <w:rFonts w:ascii="Times New Roman" w:hAnsi="Times New Roman" w:cs="Times New Roman"/>
          <w:b/>
          <w:sz w:val="24"/>
          <w:szCs w:val="24"/>
        </w:rPr>
        <w:t>Круглого стола-конференции.</w:t>
      </w:r>
    </w:p>
    <w:p w14:paraId="076C6044" w14:textId="77777777" w:rsidR="00D152CD" w:rsidRPr="00EE6D7B" w:rsidRDefault="00A22AF5" w:rsidP="00EE6D7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14:paraId="63B5C646" w14:textId="77777777" w:rsidR="00D152CD" w:rsidRDefault="00D152CD" w:rsidP="00862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4F8466C3" w14:textId="77777777" w:rsidR="00D152CD" w:rsidRDefault="00D152CD" w:rsidP="00A201FA">
      <w:pPr>
        <w:spacing w:after="0"/>
        <w:rPr>
          <w:rFonts w:ascii="Times New Roman" w:hAnsi="Times New Roman" w:cs="Times New Roman"/>
          <w:b/>
          <w:sz w:val="24"/>
          <w:szCs w:val="24"/>
          <w:lang w:val="tt-RU"/>
        </w:rPr>
      </w:pPr>
    </w:p>
    <w:sectPr w:rsidR="00D152CD" w:rsidSect="0081397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749B1"/>
    <w:multiLevelType w:val="hybridMultilevel"/>
    <w:tmpl w:val="F9F4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F6A"/>
    <w:multiLevelType w:val="hybridMultilevel"/>
    <w:tmpl w:val="C9289062"/>
    <w:lvl w:ilvl="0" w:tplc="991407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C551C"/>
    <w:multiLevelType w:val="hybridMultilevel"/>
    <w:tmpl w:val="03CE505C"/>
    <w:lvl w:ilvl="0" w:tplc="3D5AF7EC">
      <w:start w:val="1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 w15:restartNumberingAfterBreak="0">
    <w:nsid w:val="18291BF4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E5B1D"/>
    <w:multiLevelType w:val="hybridMultilevel"/>
    <w:tmpl w:val="A0789C2E"/>
    <w:lvl w:ilvl="0" w:tplc="2F1E0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B033A"/>
    <w:multiLevelType w:val="hybridMultilevel"/>
    <w:tmpl w:val="A8AEA786"/>
    <w:lvl w:ilvl="0" w:tplc="D922A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08C4"/>
    <w:multiLevelType w:val="hybridMultilevel"/>
    <w:tmpl w:val="0F545DF4"/>
    <w:lvl w:ilvl="0" w:tplc="CB24C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7125C"/>
    <w:multiLevelType w:val="hybridMultilevel"/>
    <w:tmpl w:val="42CCDBEC"/>
    <w:lvl w:ilvl="0" w:tplc="DFEC10F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927F1"/>
    <w:multiLevelType w:val="hybridMultilevel"/>
    <w:tmpl w:val="600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E093D"/>
    <w:multiLevelType w:val="hybridMultilevel"/>
    <w:tmpl w:val="325A28DC"/>
    <w:lvl w:ilvl="0" w:tplc="D4928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B4550"/>
    <w:multiLevelType w:val="hybridMultilevel"/>
    <w:tmpl w:val="FB2C6EDA"/>
    <w:lvl w:ilvl="0" w:tplc="0AE200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2707B"/>
    <w:multiLevelType w:val="multilevel"/>
    <w:tmpl w:val="2CC86A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num w:numId="1" w16cid:durableId="1783837601">
    <w:abstractNumId w:val="4"/>
  </w:num>
  <w:num w:numId="2" w16cid:durableId="930506019">
    <w:abstractNumId w:val="11"/>
  </w:num>
  <w:num w:numId="3" w16cid:durableId="966936771">
    <w:abstractNumId w:val="2"/>
  </w:num>
  <w:num w:numId="4" w16cid:durableId="510263916">
    <w:abstractNumId w:val="3"/>
  </w:num>
  <w:num w:numId="5" w16cid:durableId="431710741">
    <w:abstractNumId w:val="7"/>
  </w:num>
  <w:num w:numId="6" w16cid:durableId="1598319446">
    <w:abstractNumId w:val="6"/>
  </w:num>
  <w:num w:numId="7" w16cid:durableId="1322656937">
    <w:abstractNumId w:val="8"/>
  </w:num>
  <w:num w:numId="8" w16cid:durableId="330917356">
    <w:abstractNumId w:val="1"/>
  </w:num>
  <w:num w:numId="9" w16cid:durableId="1531411007">
    <w:abstractNumId w:val="0"/>
  </w:num>
  <w:num w:numId="10" w16cid:durableId="406462499">
    <w:abstractNumId w:val="10"/>
  </w:num>
  <w:num w:numId="11" w16cid:durableId="834034785">
    <w:abstractNumId w:val="9"/>
  </w:num>
  <w:num w:numId="12" w16cid:durableId="1879471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1E"/>
    <w:rsid w:val="000039C7"/>
    <w:rsid w:val="00010A74"/>
    <w:rsid w:val="00010DC4"/>
    <w:rsid w:val="00011A9A"/>
    <w:rsid w:val="00012B7F"/>
    <w:rsid w:val="00013411"/>
    <w:rsid w:val="000252BA"/>
    <w:rsid w:val="000252DF"/>
    <w:rsid w:val="000369CF"/>
    <w:rsid w:val="00045488"/>
    <w:rsid w:val="00050732"/>
    <w:rsid w:val="00053464"/>
    <w:rsid w:val="000544BE"/>
    <w:rsid w:val="0005711B"/>
    <w:rsid w:val="000624BC"/>
    <w:rsid w:val="00066B11"/>
    <w:rsid w:val="000677F2"/>
    <w:rsid w:val="00070920"/>
    <w:rsid w:val="00072D60"/>
    <w:rsid w:val="0007402D"/>
    <w:rsid w:val="00082029"/>
    <w:rsid w:val="00082535"/>
    <w:rsid w:val="0008461D"/>
    <w:rsid w:val="00084AD0"/>
    <w:rsid w:val="0008552E"/>
    <w:rsid w:val="00090213"/>
    <w:rsid w:val="00090DF3"/>
    <w:rsid w:val="00097281"/>
    <w:rsid w:val="000A7A2E"/>
    <w:rsid w:val="000C1250"/>
    <w:rsid w:val="000C46FA"/>
    <w:rsid w:val="000C7801"/>
    <w:rsid w:val="000D21C2"/>
    <w:rsid w:val="000D439A"/>
    <w:rsid w:val="000D66ED"/>
    <w:rsid w:val="000E1820"/>
    <w:rsid w:val="000E57C5"/>
    <w:rsid w:val="000E6372"/>
    <w:rsid w:val="000F123D"/>
    <w:rsid w:val="000F65F4"/>
    <w:rsid w:val="000F7ED6"/>
    <w:rsid w:val="001011FC"/>
    <w:rsid w:val="00101530"/>
    <w:rsid w:val="0010504E"/>
    <w:rsid w:val="0010734B"/>
    <w:rsid w:val="00107A58"/>
    <w:rsid w:val="00107B4C"/>
    <w:rsid w:val="001137A1"/>
    <w:rsid w:val="001147B6"/>
    <w:rsid w:val="00120976"/>
    <w:rsid w:val="00120F6A"/>
    <w:rsid w:val="0012311A"/>
    <w:rsid w:val="0013399E"/>
    <w:rsid w:val="0013564E"/>
    <w:rsid w:val="00135D7F"/>
    <w:rsid w:val="00136490"/>
    <w:rsid w:val="001437D5"/>
    <w:rsid w:val="00144B73"/>
    <w:rsid w:val="00144C43"/>
    <w:rsid w:val="00152005"/>
    <w:rsid w:val="00153C0D"/>
    <w:rsid w:val="00154451"/>
    <w:rsid w:val="001557CF"/>
    <w:rsid w:val="00162611"/>
    <w:rsid w:val="00163902"/>
    <w:rsid w:val="00163A3A"/>
    <w:rsid w:val="00166C31"/>
    <w:rsid w:val="0017459D"/>
    <w:rsid w:val="00192D56"/>
    <w:rsid w:val="00194DFB"/>
    <w:rsid w:val="001A0901"/>
    <w:rsid w:val="001A1B2A"/>
    <w:rsid w:val="001A39EB"/>
    <w:rsid w:val="001A6D35"/>
    <w:rsid w:val="001A7C43"/>
    <w:rsid w:val="001B0A83"/>
    <w:rsid w:val="001B46B7"/>
    <w:rsid w:val="001B51E7"/>
    <w:rsid w:val="001B6466"/>
    <w:rsid w:val="001B767B"/>
    <w:rsid w:val="001C03C1"/>
    <w:rsid w:val="001C27C7"/>
    <w:rsid w:val="001D035F"/>
    <w:rsid w:val="001D19BD"/>
    <w:rsid w:val="001D26E7"/>
    <w:rsid w:val="001D2E03"/>
    <w:rsid w:val="001E531A"/>
    <w:rsid w:val="001E5AEE"/>
    <w:rsid w:val="001F340E"/>
    <w:rsid w:val="001F475C"/>
    <w:rsid w:val="001F62F0"/>
    <w:rsid w:val="00201D49"/>
    <w:rsid w:val="00202966"/>
    <w:rsid w:val="00207116"/>
    <w:rsid w:val="00210DF6"/>
    <w:rsid w:val="002112EB"/>
    <w:rsid w:val="002115DD"/>
    <w:rsid w:val="0021263A"/>
    <w:rsid w:val="00226029"/>
    <w:rsid w:val="00226603"/>
    <w:rsid w:val="00233D6F"/>
    <w:rsid w:val="0023674D"/>
    <w:rsid w:val="002378F3"/>
    <w:rsid w:val="0024339E"/>
    <w:rsid w:val="00253B02"/>
    <w:rsid w:val="00256CC4"/>
    <w:rsid w:val="00256F8F"/>
    <w:rsid w:val="002573D2"/>
    <w:rsid w:val="00262AFF"/>
    <w:rsid w:val="0026373A"/>
    <w:rsid w:val="00265140"/>
    <w:rsid w:val="00272A6D"/>
    <w:rsid w:val="00273158"/>
    <w:rsid w:val="00274052"/>
    <w:rsid w:val="0027584A"/>
    <w:rsid w:val="00276B4E"/>
    <w:rsid w:val="0028376E"/>
    <w:rsid w:val="0028406A"/>
    <w:rsid w:val="00284B88"/>
    <w:rsid w:val="00284D0E"/>
    <w:rsid w:val="002858A4"/>
    <w:rsid w:val="00287AE6"/>
    <w:rsid w:val="0029002E"/>
    <w:rsid w:val="00293A83"/>
    <w:rsid w:val="00293E80"/>
    <w:rsid w:val="002942C6"/>
    <w:rsid w:val="002A14C6"/>
    <w:rsid w:val="002A14FC"/>
    <w:rsid w:val="002A33E2"/>
    <w:rsid w:val="002A63F3"/>
    <w:rsid w:val="002B50F7"/>
    <w:rsid w:val="002B60ED"/>
    <w:rsid w:val="002B740B"/>
    <w:rsid w:val="002C0A0F"/>
    <w:rsid w:val="002C2C96"/>
    <w:rsid w:val="002C39B0"/>
    <w:rsid w:val="002C580A"/>
    <w:rsid w:val="002C67F6"/>
    <w:rsid w:val="002D049E"/>
    <w:rsid w:val="002D1E16"/>
    <w:rsid w:val="002D3260"/>
    <w:rsid w:val="002D547D"/>
    <w:rsid w:val="002D6D04"/>
    <w:rsid w:val="002E22AA"/>
    <w:rsid w:val="002E4F10"/>
    <w:rsid w:val="002E598E"/>
    <w:rsid w:val="002F0CBA"/>
    <w:rsid w:val="002F1497"/>
    <w:rsid w:val="003055B3"/>
    <w:rsid w:val="00310BDF"/>
    <w:rsid w:val="00312CCF"/>
    <w:rsid w:val="00312CEA"/>
    <w:rsid w:val="00312D0A"/>
    <w:rsid w:val="00313F45"/>
    <w:rsid w:val="00316E72"/>
    <w:rsid w:val="003240D1"/>
    <w:rsid w:val="00325612"/>
    <w:rsid w:val="003256E9"/>
    <w:rsid w:val="00331F64"/>
    <w:rsid w:val="003327B0"/>
    <w:rsid w:val="00333E2A"/>
    <w:rsid w:val="003354A8"/>
    <w:rsid w:val="003374FE"/>
    <w:rsid w:val="003402D0"/>
    <w:rsid w:val="0034796C"/>
    <w:rsid w:val="00353823"/>
    <w:rsid w:val="00354C6D"/>
    <w:rsid w:val="00355BB4"/>
    <w:rsid w:val="003562C4"/>
    <w:rsid w:val="00356671"/>
    <w:rsid w:val="003616B6"/>
    <w:rsid w:val="00364E6B"/>
    <w:rsid w:val="00367E27"/>
    <w:rsid w:val="0037059D"/>
    <w:rsid w:val="003713BF"/>
    <w:rsid w:val="003744F8"/>
    <w:rsid w:val="00382667"/>
    <w:rsid w:val="00383B10"/>
    <w:rsid w:val="003853C1"/>
    <w:rsid w:val="003865D9"/>
    <w:rsid w:val="00387013"/>
    <w:rsid w:val="0039172A"/>
    <w:rsid w:val="00392FA2"/>
    <w:rsid w:val="0039693D"/>
    <w:rsid w:val="003A3045"/>
    <w:rsid w:val="003A5142"/>
    <w:rsid w:val="003A689E"/>
    <w:rsid w:val="003B005E"/>
    <w:rsid w:val="003B297C"/>
    <w:rsid w:val="003D0467"/>
    <w:rsid w:val="003D052B"/>
    <w:rsid w:val="003D20DC"/>
    <w:rsid w:val="003D5265"/>
    <w:rsid w:val="003D654E"/>
    <w:rsid w:val="003E2D3B"/>
    <w:rsid w:val="003E3256"/>
    <w:rsid w:val="003E4DAD"/>
    <w:rsid w:val="003E64CE"/>
    <w:rsid w:val="003F0A37"/>
    <w:rsid w:val="003F22E8"/>
    <w:rsid w:val="003F33FA"/>
    <w:rsid w:val="003F7FF9"/>
    <w:rsid w:val="004005C2"/>
    <w:rsid w:val="00401FB8"/>
    <w:rsid w:val="00404292"/>
    <w:rsid w:val="00404BBF"/>
    <w:rsid w:val="00407C4C"/>
    <w:rsid w:val="0041027D"/>
    <w:rsid w:val="0041362B"/>
    <w:rsid w:val="00413DDD"/>
    <w:rsid w:val="00414ADF"/>
    <w:rsid w:val="00417A42"/>
    <w:rsid w:val="00417F54"/>
    <w:rsid w:val="0042007A"/>
    <w:rsid w:val="0042456D"/>
    <w:rsid w:val="00427004"/>
    <w:rsid w:val="00427775"/>
    <w:rsid w:val="00427ECF"/>
    <w:rsid w:val="00430483"/>
    <w:rsid w:val="00431B69"/>
    <w:rsid w:val="00432A8D"/>
    <w:rsid w:val="00441C6B"/>
    <w:rsid w:val="00444737"/>
    <w:rsid w:val="004478B3"/>
    <w:rsid w:val="0045594F"/>
    <w:rsid w:val="004575BE"/>
    <w:rsid w:val="00462266"/>
    <w:rsid w:val="00462731"/>
    <w:rsid w:val="00464016"/>
    <w:rsid w:val="004644E5"/>
    <w:rsid w:val="00470F89"/>
    <w:rsid w:val="00471B08"/>
    <w:rsid w:val="004741BD"/>
    <w:rsid w:val="00477466"/>
    <w:rsid w:val="00481DBD"/>
    <w:rsid w:val="00481F50"/>
    <w:rsid w:val="004823C4"/>
    <w:rsid w:val="00485407"/>
    <w:rsid w:val="004867BF"/>
    <w:rsid w:val="00487B43"/>
    <w:rsid w:val="00492CB2"/>
    <w:rsid w:val="0049325F"/>
    <w:rsid w:val="004A0E6B"/>
    <w:rsid w:val="004A28B3"/>
    <w:rsid w:val="004A32EB"/>
    <w:rsid w:val="004A56D4"/>
    <w:rsid w:val="004A5F73"/>
    <w:rsid w:val="004B0211"/>
    <w:rsid w:val="004B0CCE"/>
    <w:rsid w:val="004C56FF"/>
    <w:rsid w:val="004C639A"/>
    <w:rsid w:val="004C6509"/>
    <w:rsid w:val="004D174C"/>
    <w:rsid w:val="004D379C"/>
    <w:rsid w:val="004D5BCB"/>
    <w:rsid w:val="004E1D8F"/>
    <w:rsid w:val="004E43F1"/>
    <w:rsid w:val="004E4933"/>
    <w:rsid w:val="004E79E6"/>
    <w:rsid w:val="004F16BC"/>
    <w:rsid w:val="004F19A5"/>
    <w:rsid w:val="004F4DC6"/>
    <w:rsid w:val="005004F9"/>
    <w:rsid w:val="005048B3"/>
    <w:rsid w:val="00505E7A"/>
    <w:rsid w:val="005101CF"/>
    <w:rsid w:val="00512230"/>
    <w:rsid w:val="005130C4"/>
    <w:rsid w:val="005132B6"/>
    <w:rsid w:val="005144B8"/>
    <w:rsid w:val="005202E9"/>
    <w:rsid w:val="005218C0"/>
    <w:rsid w:val="005324AD"/>
    <w:rsid w:val="00532A1B"/>
    <w:rsid w:val="00533326"/>
    <w:rsid w:val="00536341"/>
    <w:rsid w:val="00543C06"/>
    <w:rsid w:val="00544122"/>
    <w:rsid w:val="005474E3"/>
    <w:rsid w:val="00550AF7"/>
    <w:rsid w:val="00550BC4"/>
    <w:rsid w:val="00554CBD"/>
    <w:rsid w:val="00555228"/>
    <w:rsid w:val="0056335A"/>
    <w:rsid w:val="005639BE"/>
    <w:rsid w:val="00570A50"/>
    <w:rsid w:val="005734C7"/>
    <w:rsid w:val="00575B99"/>
    <w:rsid w:val="0057703D"/>
    <w:rsid w:val="005806D8"/>
    <w:rsid w:val="005847FE"/>
    <w:rsid w:val="00585092"/>
    <w:rsid w:val="00586293"/>
    <w:rsid w:val="005A0577"/>
    <w:rsid w:val="005A2593"/>
    <w:rsid w:val="005A3A7C"/>
    <w:rsid w:val="005A4474"/>
    <w:rsid w:val="005A4570"/>
    <w:rsid w:val="005A49F7"/>
    <w:rsid w:val="005A6F42"/>
    <w:rsid w:val="005B25D5"/>
    <w:rsid w:val="005B3F99"/>
    <w:rsid w:val="005B520F"/>
    <w:rsid w:val="005B6DA8"/>
    <w:rsid w:val="005B7AC0"/>
    <w:rsid w:val="005C5227"/>
    <w:rsid w:val="005C56BC"/>
    <w:rsid w:val="005C5CAD"/>
    <w:rsid w:val="005C6D7F"/>
    <w:rsid w:val="005D167A"/>
    <w:rsid w:val="005D35F8"/>
    <w:rsid w:val="005D4BCA"/>
    <w:rsid w:val="005D75A1"/>
    <w:rsid w:val="005E526F"/>
    <w:rsid w:val="005F072E"/>
    <w:rsid w:val="005F0FCD"/>
    <w:rsid w:val="005F1469"/>
    <w:rsid w:val="005F379A"/>
    <w:rsid w:val="005F39E9"/>
    <w:rsid w:val="005F6C65"/>
    <w:rsid w:val="006024EB"/>
    <w:rsid w:val="00603FFC"/>
    <w:rsid w:val="0060412D"/>
    <w:rsid w:val="006120DD"/>
    <w:rsid w:val="0061335B"/>
    <w:rsid w:val="00614D34"/>
    <w:rsid w:val="00623F47"/>
    <w:rsid w:val="00624A77"/>
    <w:rsid w:val="00625A0A"/>
    <w:rsid w:val="00634CAD"/>
    <w:rsid w:val="006406A3"/>
    <w:rsid w:val="00641EDA"/>
    <w:rsid w:val="00643D40"/>
    <w:rsid w:val="006452A4"/>
    <w:rsid w:val="00654C38"/>
    <w:rsid w:val="00654CFB"/>
    <w:rsid w:val="00655530"/>
    <w:rsid w:val="006603C7"/>
    <w:rsid w:val="00664C60"/>
    <w:rsid w:val="0066566C"/>
    <w:rsid w:val="006675CF"/>
    <w:rsid w:val="00667AB1"/>
    <w:rsid w:val="00667FE8"/>
    <w:rsid w:val="006771D9"/>
    <w:rsid w:val="00680730"/>
    <w:rsid w:val="0068298B"/>
    <w:rsid w:val="006831DB"/>
    <w:rsid w:val="00687EB8"/>
    <w:rsid w:val="00690C67"/>
    <w:rsid w:val="006A3EF7"/>
    <w:rsid w:val="006B17DF"/>
    <w:rsid w:val="006B3786"/>
    <w:rsid w:val="006C474E"/>
    <w:rsid w:val="006C5763"/>
    <w:rsid w:val="006D635B"/>
    <w:rsid w:val="006D6CF8"/>
    <w:rsid w:val="006D749A"/>
    <w:rsid w:val="006E0CDB"/>
    <w:rsid w:val="006E7237"/>
    <w:rsid w:val="006F1588"/>
    <w:rsid w:val="006F2AE1"/>
    <w:rsid w:val="006F2E6B"/>
    <w:rsid w:val="006F7836"/>
    <w:rsid w:val="00700988"/>
    <w:rsid w:val="007075CC"/>
    <w:rsid w:val="00710EC8"/>
    <w:rsid w:val="00711CBF"/>
    <w:rsid w:val="00715040"/>
    <w:rsid w:val="00722F87"/>
    <w:rsid w:val="007320A6"/>
    <w:rsid w:val="00733F18"/>
    <w:rsid w:val="0073497C"/>
    <w:rsid w:val="00741480"/>
    <w:rsid w:val="00743351"/>
    <w:rsid w:val="00745CCC"/>
    <w:rsid w:val="007501AB"/>
    <w:rsid w:val="00750BE4"/>
    <w:rsid w:val="0075184C"/>
    <w:rsid w:val="007559FF"/>
    <w:rsid w:val="0075765B"/>
    <w:rsid w:val="007625D4"/>
    <w:rsid w:val="007629C3"/>
    <w:rsid w:val="00762C0D"/>
    <w:rsid w:val="00763427"/>
    <w:rsid w:val="0076406C"/>
    <w:rsid w:val="007651F1"/>
    <w:rsid w:val="0076664C"/>
    <w:rsid w:val="00774FAE"/>
    <w:rsid w:val="00780D71"/>
    <w:rsid w:val="00781DF1"/>
    <w:rsid w:val="00782780"/>
    <w:rsid w:val="00791CE7"/>
    <w:rsid w:val="00792918"/>
    <w:rsid w:val="00795526"/>
    <w:rsid w:val="00796017"/>
    <w:rsid w:val="007A4AE8"/>
    <w:rsid w:val="007A56B0"/>
    <w:rsid w:val="007A64AB"/>
    <w:rsid w:val="007B0639"/>
    <w:rsid w:val="007B0B48"/>
    <w:rsid w:val="007B0D81"/>
    <w:rsid w:val="007B578F"/>
    <w:rsid w:val="007C0D5F"/>
    <w:rsid w:val="007C235A"/>
    <w:rsid w:val="007C54D8"/>
    <w:rsid w:val="007C6A31"/>
    <w:rsid w:val="007D0916"/>
    <w:rsid w:val="007D17B2"/>
    <w:rsid w:val="007D1900"/>
    <w:rsid w:val="007D23DB"/>
    <w:rsid w:val="007D323E"/>
    <w:rsid w:val="007D4F6C"/>
    <w:rsid w:val="007D649F"/>
    <w:rsid w:val="007E05DF"/>
    <w:rsid w:val="007E3ECF"/>
    <w:rsid w:val="007E47EB"/>
    <w:rsid w:val="007E50C7"/>
    <w:rsid w:val="007F1357"/>
    <w:rsid w:val="007F3E79"/>
    <w:rsid w:val="007F528B"/>
    <w:rsid w:val="007F78D8"/>
    <w:rsid w:val="007F7E1A"/>
    <w:rsid w:val="0080035E"/>
    <w:rsid w:val="0080462B"/>
    <w:rsid w:val="008068F8"/>
    <w:rsid w:val="0080790F"/>
    <w:rsid w:val="00807AA0"/>
    <w:rsid w:val="00810FFE"/>
    <w:rsid w:val="008110DE"/>
    <w:rsid w:val="00812534"/>
    <w:rsid w:val="00813978"/>
    <w:rsid w:val="008144C7"/>
    <w:rsid w:val="00815A8D"/>
    <w:rsid w:val="00822109"/>
    <w:rsid w:val="008262C8"/>
    <w:rsid w:val="00832428"/>
    <w:rsid w:val="00832ADA"/>
    <w:rsid w:val="008346D3"/>
    <w:rsid w:val="00836192"/>
    <w:rsid w:val="00840305"/>
    <w:rsid w:val="00843959"/>
    <w:rsid w:val="008513CA"/>
    <w:rsid w:val="00855117"/>
    <w:rsid w:val="00855796"/>
    <w:rsid w:val="0086222F"/>
    <w:rsid w:val="00862C50"/>
    <w:rsid w:val="0086309D"/>
    <w:rsid w:val="00864B75"/>
    <w:rsid w:val="00865418"/>
    <w:rsid w:val="0086660A"/>
    <w:rsid w:val="008705BB"/>
    <w:rsid w:val="00870964"/>
    <w:rsid w:val="008801BE"/>
    <w:rsid w:val="0088091C"/>
    <w:rsid w:val="00881440"/>
    <w:rsid w:val="008821E1"/>
    <w:rsid w:val="0088633B"/>
    <w:rsid w:val="008863F1"/>
    <w:rsid w:val="00886EF7"/>
    <w:rsid w:val="00891DC7"/>
    <w:rsid w:val="00891E0F"/>
    <w:rsid w:val="00896DA9"/>
    <w:rsid w:val="008A2F3B"/>
    <w:rsid w:val="008A491D"/>
    <w:rsid w:val="008A642D"/>
    <w:rsid w:val="008B00F5"/>
    <w:rsid w:val="008B0A9A"/>
    <w:rsid w:val="008B196C"/>
    <w:rsid w:val="008B3D3A"/>
    <w:rsid w:val="008C5BEC"/>
    <w:rsid w:val="008D3804"/>
    <w:rsid w:val="008D46EB"/>
    <w:rsid w:val="008D5108"/>
    <w:rsid w:val="008D759B"/>
    <w:rsid w:val="008E148F"/>
    <w:rsid w:val="008E2AFB"/>
    <w:rsid w:val="008F2F7B"/>
    <w:rsid w:val="008F3910"/>
    <w:rsid w:val="008F4FD7"/>
    <w:rsid w:val="008F7A40"/>
    <w:rsid w:val="00900498"/>
    <w:rsid w:val="00901ABE"/>
    <w:rsid w:val="00904DAF"/>
    <w:rsid w:val="00905E55"/>
    <w:rsid w:val="00911263"/>
    <w:rsid w:val="00913E35"/>
    <w:rsid w:val="00914F90"/>
    <w:rsid w:val="00916FF5"/>
    <w:rsid w:val="0092111A"/>
    <w:rsid w:val="00924553"/>
    <w:rsid w:val="009251D7"/>
    <w:rsid w:val="009266E8"/>
    <w:rsid w:val="009344AD"/>
    <w:rsid w:val="00946AB1"/>
    <w:rsid w:val="00957CFA"/>
    <w:rsid w:val="00957DA0"/>
    <w:rsid w:val="009620C4"/>
    <w:rsid w:val="00962621"/>
    <w:rsid w:val="00981AC1"/>
    <w:rsid w:val="00981D1C"/>
    <w:rsid w:val="009835EE"/>
    <w:rsid w:val="00993F2D"/>
    <w:rsid w:val="009A0B6D"/>
    <w:rsid w:val="009A6152"/>
    <w:rsid w:val="009B6649"/>
    <w:rsid w:val="009C2B3E"/>
    <w:rsid w:val="009C2D79"/>
    <w:rsid w:val="009C3997"/>
    <w:rsid w:val="009D6821"/>
    <w:rsid w:val="009E426B"/>
    <w:rsid w:val="009E5038"/>
    <w:rsid w:val="009E6BC5"/>
    <w:rsid w:val="009F2A17"/>
    <w:rsid w:val="009F3318"/>
    <w:rsid w:val="009F602F"/>
    <w:rsid w:val="00A01B02"/>
    <w:rsid w:val="00A02EA6"/>
    <w:rsid w:val="00A039A5"/>
    <w:rsid w:val="00A041B2"/>
    <w:rsid w:val="00A06201"/>
    <w:rsid w:val="00A068FB"/>
    <w:rsid w:val="00A07608"/>
    <w:rsid w:val="00A0787A"/>
    <w:rsid w:val="00A13CAA"/>
    <w:rsid w:val="00A13D95"/>
    <w:rsid w:val="00A15562"/>
    <w:rsid w:val="00A15AB9"/>
    <w:rsid w:val="00A16FC2"/>
    <w:rsid w:val="00A17ACA"/>
    <w:rsid w:val="00A201FA"/>
    <w:rsid w:val="00A21BD2"/>
    <w:rsid w:val="00A22AF5"/>
    <w:rsid w:val="00A23198"/>
    <w:rsid w:val="00A26A3D"/>
    <w:rsid w:val="00A27D25"/>
    <w:rsid w:val="00A30134"/>
    <w:rsid w:val="00A33EA2"/>
    <w:rsid w:val="00A37902"/>
    <w:rsid w:val="00A402D8"/>
    <w:rsid w:val="00A419C2"/>
    <w:rsid w:val="00A468B1"/>
    <w:rsid w:val="00A46B8B"/>
    <w:rsid w:val="00A47173"/>
    <w:rsid w:val="00A47FF5"/>
    <w:rsid w:val="00A53DE8"/>
    <w:rsid w:val="00A55B24"/>
    <w:rsid w:val="00A56637"/>
    <w:rsid w:val="00A56A25"/>
    <w:rsid w:val="00A61DFD"/>
    <w:rsid w:val="00A636DE"/>
    <w:rsid w:val="00A643E4"/>
    <w:rsid w:val="00A64B38"/>
    <w:rsid w:val="00A71376"/>
    <w:rsid w:val="00A823CB"/>
    <w:rsid w:val="00A848BC"/>
    <w:rsid w:val="00A870BE"/>
    <w:rsid w:val="00AA53D8"/>
    <w:rsid w:val="00AA61EF"/>
    <w:rsid w:val="00AB048D"/>
    <w:rsid w:val="00AB31EB"/>
    <w:rsid w:val="00AB54A6"/>
    <w:rsid w:val="00AB6E2B"/>
    <w:rsid w:val="00AC1D68"/>
    <w:rsid w:val="00AC33A4"/>
    <w:rsid w:val="00AC4C11"/>
    <w:rsid w:val="00AC507D"/>
    <w:rsid w:val="00AD0C9C"/>
    <w:rsid w:val="00AD0FAE"/>
    <w:rsid w:val="00AD1BAF"/>
    <w:rsid w:val="00AD428C"/>
    <w:rsid w:val="00AD550F"/>
    <w:rsid w:val="00AD57EA"/>
    <w:rsid w:val="00AE2362"/>
    <w:rsid w:val="00AE3368"/>
    <w:rsid w:val="00AF04E1"/>
    <w:rsid w:val="00AF1AEC"/>
    <w:rsid w:val="00AF2B98"/>
    <w:rsid w:val="00AF720D"/>
    <w:rsid w:val="00B00ABA"/>
    <w:rsid w:val="00B22EF6"/>
    <w:rsid w:val="00B313F9"/>
    <w:rsid w:val="00B325E2"/>
    <w:rsid w:val="00B33B20"/>
    <w:rsid w:val="00B34C62"/>
    <w:rsid w:val="00B35C8D"/>
    <w:rsid w:val="00B37461"/>
    <w:rsid w:val="00B401FB"/>
    <w:rsid w:val="00B41916"/>
    <w:rsid w:val="00B4268C"/>
    <w:rsid w:val="00B50D34"/>
    <w:rsid w:val="00B52346"/>
    <w:rsid w:val="00B60531"/>
    <w:rsid w:val="00B65067"/>
    <w:rsid w:val="00B6542C"/>
    <w:rsid w:val="00B71D51"/>
    <w:rsid w:val="00B71F8B"/>
    <w:rsid w:val="00B7213C"/>
    <w:rsid w:val="00B7236E"/>
    <w:rsid w:val="00B773EC"/>
    <w:rsid w:val="00B81CE6"/>
    <w:rsid w:val="00B81E5D"/>
    <w:rsid w:val="00B835CF"/>
    <w:rsid w:val="00B90DDE"/>
    <w:rsid w:val="00B93038"/>
    <w:rsid w:val="00BA5C6B"/>
    <w:rsid w:val="00BA793F"/>
    <w:rsid w:val="00BB4EA0"/>
    <w:rsid w:val="00BB6DCE"/>
    <w:rsid w:val="00BC100C"/>
    <w:rsid w:val="00BC5595"/>
    <w:rsid w:val="00BC5ED3"/>
    <w:rsid w:val="00BD1868"/>
    <w:rsid w:val="00BD58F1"/>
    <w:rsid w:val="00BD6997"/>
    <w:rsid w:val="00BE203E"/>
    <w:rsid w:val="00BE3090"/>
    <w:rsid w:val="00BE3F94"/>
    <w:rsid w:val="00BF241D"/>
    <w:rsid w:val="00BF68FC"/>
    <w:rsid w:val="00BF78CA"/>
    <w:rsid w:val="00C024B9"/>
    <w:rsid w:val="00C03DB8"/>
    <w:rsid w:val="00C045D4"/>
    <w:rsid w:val="00C05753"/>
    <w:rsid w:val="00C15BC8"/>
    <w:rsid w:val="00C165FD"/>
    <w:rsid w:val="00C169B1"/>
    <w:rsid w:val="00C178A3"/>
    <w:rsid w:val="00C23CEA"/>
    <w:rsid w:val="00C24ABE"/>
    <w:rsid w:val="00C25B9F"/>
    <w:rsid w:val="00C275EB"/>
    <w:rsid w:val="00C30751"/>
    <w:rsid w:val="00C41C9F"/>
    <w:rsid w:val="00C468DA"/>
    <w:rsid w:val="00C53C7E"/>
    <w:rsid w:val="00C6020E"/>
    <w:rsid w:val="00C613E6"/>
    <w:rsid w:val="00C623B1"/>
    <w:rsid w:val="00C62465"/>
    <w:rsid w:val="00C64D78"/>
    <w:rsid w:val="00C67247"/>
    <w:rsid w:val="00C67626"/>
    <w:rsid w:val="00C72B79"/>
    <w:rsid w:val="00C76A02"/>
    <w:rsid w:val="00C83624"/>
    <w:rsid w:val="00C8481E"/>
    <w:rsid w:val="00C84A0D"/>
    <w:rsid w:val="00C8615A"/>
    <w:rsid w:val="00C86440"/>
    <w:rsid w:val="00C8669E"/>
    <w:rsid w:val="00C86F97"/>
    <w:rsid w:val="00C8755B"/>
    <w:rsid w:val="00C877B6"/>
    <w:rsid w:val="00C924E2"/>
    <w:rsid w:val="00C949E6"/>
    <w:rsid w:val="00CA0C16"/>
    <w:rsid w:val="00CA2867"/>
    <w:rsid w:val="00CA7741"/>
    <w:rsid w:val="00CB4CCF"/>
    <w:rsid w:val="00CB7259"/>
    <w:rsid w:val="00CC3225"/>
    <w:rsid w:val="00CC3B2A"/>
    <w:rsid w:val="00CC7FE7"/>
    <w:rsid w:val="00CD4769"/>
    <w:rsid w:val="00CD537F"/>
    <w:rsid w:val="00CD5EED"/>
    <w:rsid w:val="00CE7355"/>
    <w:rsid w:val="00CF0ADF"/>
    <w:rsid w:val="00CF1F18"/>
    <w:rsid w:val="00CF32FE"/>
    <w:rsid w:val="00CF52F1"/>
    <w:rsid w:val="00CF732A"/>
    <w:rsid w:val="00CF79BE"/>
    <w:rsid w:val="00D00364"/>
    <w:rsid w:val="00D05D2B"/>
    <w:rsid w:val="00D1322E"/>
    <w:rsid w:val="00D137E2"/>
    <w:rsid w:val="00D152CD"/>
    <w:rsid w:val="00D15CA9"/>
    <w:rsid w:val="00D2265F"/>
    <w:rsid w:val="00D23F7D"/>
    <w:rsid w:val="00D24844"/>
    <w:rsid w:val="00D25822"/>
    <w:rsid w:val="00D52CCA"/>
    <w:rsid w:val="00D53B5E"/>
    <w:rsid w:val="00D54CF4"/>
    <w:rsid w:val="00D550F2"/>
    <w:rsid w:val="00D608A6"/>
    <w:rsid w:val="00D644DF"/>
    <w:rsid w:val="00D65E8B"/>
    <w:rsid w:val="00D66A97"/>
    <w:rsid w:val="00D678C4"/>
    <w:rsid w:val="00D67A24"/>
    <w:rsid w:val="00D67EBB"/>
    <w:rsid w:val="00D703A6"/>
    <w:rsid w:val="00D77BEA"/>
    <w:rsid w:val="00D9230D"/>
    <w:rsid w:val="00DA3852"/>
    <w:rsid w:val="00DA57B7"/>
    <w:rsid w:val="00DB6DB3"/>
    <w:rsid w:val="00DB72D9"/>
    <w:rsid w:val="00DB74AF"/>
    <w:rsid w:val="00DC3B70"/>
    <w:rsid w:val="00DC4992"/>
    <w:rsid w:val="00DC5DEA"/>
    <w:rsid w:val="00DC5F4C"/>
    <w:rsid w:val="00DC7AC2"/>
    <w:rsid w:val="00DD0B0C"/>
    <w:rsid w:val="00DD1968"/>
    <w:rsid w:val="00DD35AB"/>
    <w:rsid w:val="00DD37B2"/>
    <w:rsid w:val="00DD54F2"/>
    <w:rsid w:val="00DE4904"/>
    <w:rsid w:val="00DE5D1B"/>
    <w:rsid w:val="00DE6E5C"/>
    <w:rsid w:val="00DF009E"/>
    <w:rsid w:val="00DF1E93"/>
    <w:rsid w:val="00DF2BEC"/>
    <w:rsid w:val="00DF6E8A"/>
    <w:rsid w:val="00DF76AF"/>
    <w:rsid w:val="00E01380"/>
    <w:rsid w:val="00E05C54"/>
    <w:rsid w:val="00E14274"/>
    <w:rsid w:val="00E15E92"/>
    <w:rsid w:val="00E21571"/>
    <w:rsid w:val="00E21B08"/>
    <w:rsid w:val="00E242A8"/>
    <w:rsid w:val="00E2577B"/>
    <w:rsid w:val="00E3232A"/>
    <w:rsid w:val="00E33ACD"/>
    <w:rsid w:val="00E33D0E"/>
    <w:rsid w:val="00E34EA6"/>
    <w:rsid w:val="00E43674"/>
    <w:rsid w:val="00E454FA"/>
    <w:rsid w:val="00E4572B"/>
    <w:rsid w:val="00E47BCA"/>
    <w:rsid w:val="00E52268"/>
    <w:rsid w:val="00E5451D"/>
    <w:rsid w:val="00E60AD5"/>
    <w:rsid w:val="00E65F38"/>
    <w:rsid w:val="00E66018"/>
    <w:rsid w:val="00E723BB"/>
    <w:rsid w:val="00E75E3E"/>
    <w:rsid w:val="00E774C7"/>
    <w:rsid w:val="00E83B58"/>
    <w:rsid w:val="00E862E4"/>
    <w:rsid w:val="00E90027"/>
    <w:rsid w:val="00E911E1"/>
    <w:rsid w:val="00E96B55"/>
    <w:rsid w:val="00EA12F5"/>
    <w:rsid w:val="00EA246E"/>
    <w:rsid w:val="00EA347D"/>
    <w:rsid w:val="00EA4524"/>
    <w:rsid w:val="00EA460D"/>
    <w:rsid w:val="00EA4FDA"/>
    <w:rsid w:val="00EA5ADE"/>
    <w:rsid w:val="00EB0C60"/>
    <w:rsid w:val="00EB13D7"/>
    <w:rsid w:val="00EB1F9B"/>
    <w:rsid w:val="00EB43E8"/>
    <w:rsid w:val="00EC1489"/>
    <w:rsid w:val="00EC2B2E"/>
    <w:rsid w:val="00EC3114"/>
    <w:rsid w:val="00EC364E"/>
    <w:rsid w:val="00EC3D94"/>
    <w:rsid w:val="00EC526A"/>
    <w:rsid w:val="00EC6AB1"/>
    <w:rsid w:val="00ED083E"/>
    <w:rsid w:val="00ED177A"/>
    <w:rsid w:val="00ED2C0E"/>
    <w:rsid w:val="00ED3FBF"/>
    <w:rsid w:val="00ED4A89"/>
    <w:rsid w:val="00ED6E8D"/>
    <w:rsid w:val="00ED7678"/>
    <w:rsid w:val="00ED7759"/>
    <w:rsid w:val="00ED7F64"/>
    <w:rsid w:val="00EE09BD"/>
    <w:rsid w:val="00EE09DD"/>
    <w:rsid w:val="00EE6D7B"/>
    <w:rsid w:val="00EF3437"/>
    <w:rsid w:val="00EF504F"/>
    <w:rsid w:val="00EF5196"/>
    <w:rsid w:val="00EF7A4D"/>
    <w:rsid w:val="00F01303"/>
    <w:rsid w:val="00F018FF"/>
    <w:rsid w:val="00F02B38"/>
    <w:rsid w:val="00F11371"/>
    <w:rsid w:val="00F113DB"/>
    <w:rsid w:val="00F14768"/>
    <w:rsid w:val="00F16449"/>
    <w:rsid w:val="00F175B4"/>
    <w:rsid w:val="00F2162E"/>
    <w:rsid w:val="00F2506E"/>
    <w:rsid w:val="00F30E5A"/>
    <w:rsid w:val="00F31096"/>
    <w:rsid w:val="00F373EA"/>
    <w:rsid w:val="00F4048A"/>
    <w:rsid w:val="00F42E47"/>
    <w:rsid w:val="00F43101"/>
    <w:rsid w:val="00F449ED"/>
    <w:rsid w:val="00F44F1F"/>
    <w:rsid w:val="00F477D5"/>
    <w:rsid w:val="00F51C66"/>
    <w:rsid w:val="00F558FC"/>
    <w:rsid w:val="00F60EA9"/>
    <w:rsid w:val="00F67C74"/>
    <w:rsid w:val="00F73097"/>
    <w:rsid w:val="00F81CC2"/>
    <w:rsid w:val="00F822F4"/>
    <w:rsid w:val="00F822FC"/>
    <w:rsid w:val="00F82F0A"/>
    <w:rsid w:val="00F84C02"/>
    <w:rsid w:val="00F85C46"/>
    <w:rsid w:val="00F87BC7"/>
    <w:rsid w:val="00F93B54"/>
    <w:rsid w:val="00F97799"/>
    <w:rsid w:val="00FA1E45"/>
    <w:rsid w:val="00FA3AB6"/>
    <w:rsid w:val="00FB1558"/>
    <w:rsid w:val="00FB1C8C"/>
    <w:rsid w:val="00FC661D"/>
    <w:rsid w:val="00FC767A"/>
    <w:rsid w:val="00FC7960"/>
    <w:rsid w:val="00FD2D9D"/>
    <w:rsid w:val="00FD31B4"/>
    <w:rsid w:val="00FD3447"/>
    <w:rsid w:val="00FD44A4"/>
    <w:rsid w:val="00FE08A2"/>
    <w:rsid w:val="00FE1B16"/>
    <w:rsid w:val="00FE2DD9"/>
    <w:rsid w:val="00FE2E89"/>
    <w:rsid w:val="00FE63B8"/>
    <w:rsid w:val="00FF1E1B"/>
    <w:rsid w:val="00FF253E"/>
    <w:rsid w:val="00FF32CA"/>
    <w:rsid w:val="00FF52B3"/>
    <w:rsid w:val="00FF6BC4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880D"/>
  <w15:docId w15:val="{BF63289A-EDCB-410F-A64B-47724A7D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4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F2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7B67F-85E9-4B41-9098-839E4076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8144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Мой Номер</cp:lastModifiedBy>
  <cp:revision>2</cp:revision>
  <cp:lastPrinted>2024-10-14T08:10:00Z</cp:lastPrinted>
  <dcterms:created xsi:type="dcterms:W3CDTF">2024-11-22T09:23:00Z</dcterms:created>
  <dcterms:modified xsi:type="dcterms:W3CDTF">2024-11-22T09:23:00Z</dcterms:modified>
</cp:coreProperties>
</file>