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65D0" w:rsidRDefault="00F37CFF" w:rsidP="00F37C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73752" w:rsidRPr="00773752">
        <w:rPr>
          <w:rFonts w:ascii="Times New Roman" w:hAnsi="Times New Roman" w:cs="Times New Roman"/>
          <w:sz w:val="24"/>
          <w:szCs w:val="24"/>
        </w:rPr>
        <w:t xml:space="preserve">4 </w:t>
      </w:r>
      <w:r w:rsidR="00773752">
        <w:rPr>
          <w:rFonts w:ascii="Times New Roman" w:hAnsi="Times New Roman" w:cs="Times New Roman"/>
          <w:sz w:val="24"/>
          <w:szCs w:val="24"/>
        </w:rPr>
        <w:t xml:space="preserve">мая 2017г. в выставочном зале «Центральный Манеж» прошел круглый стол «Экология и искусство». Круглый стол был организован Московской городской Думой и Академией акварели и изящных искусств Сергея Андрияки. </w:t>
      </w:r>
      <w:r w:rsidR="004E65D0">
        <w:rPr>
          <w:rFonts w:ascii="Times New Roman" w:hAnsi="Times New Roman" w:cs="Times New Roman"/>
          <w:sz w:val="24"/>
          <w:szCs w:val="24"/>
        </w:rPr>
        <w:t xml:space="preserve">В </w:t>
      </w:r>
      <w:r w:rsidR="00773752">
        <w:rPr>
          <w:rFonts w:ascii="Times New Roman" w:hAnsi="Times New Roman" w:cs="Times New Roman"/>
          <w:sz w:val="24"/>
          <w:szCs w:val="24"/>
        </w:rPr>
        <w:t>кругло</w:t>
      </w:r>
      <w:r w:rsidR="004E65D0">
        <w:rPr>
          <w:rFonts w:ascii="Times New Roman" w:hAnsi="Times New Roman" w:cs="Times New Roman"/>
          <w:sz w:val="24"/>
          <w:szCs w:val="24"/>
        </w:rPr>
        <w:t>м</w:t>
      </w:r>
      <w:r w:rsidR="00773752">
        <w:rPr>
          <w:rFonts w:ascii="Times New Roman" w:hAnsi="Times New Roman" w:cs="Times New Roman"/>
          <w:sz w:val="24"/>
          <w:szCs w:val="24"/>
        </w:rPr>
        <w:t xml:space="preserve"> стол</w:t>
      </w:r>
      <w:r w:rsidR="004E65D0">
        <w:rPr>
          <w:rFonts w:ascii="Times New Roman" w:hAnsi="Times New Roman" w:cs="Times New Roman"/>
          <w:sz w:val="24"/>
          <w:szCs w:val="24"/>
        </w:rPr>
        <w:t>е</w:t>
      </w:r>
      <w:r w:rsidR="00F34FE8">
        <w:rPr>
          <w:rFonts w:ascii="Times New Roman" w:hAnsi="Times New Roman" w:cs="Times New Roman"/>
          <w:sz w:val="24"/>
          <w:szCs w:val="24"/>
        </w:rPr>
        <w:t xml:space="preserve"> </w:t>
      </w:r>
      <w:r w:rsidR="004E65D0">
        <w:rPr>
          <w:rFonts w:ascii="Times New Roman" w:hAnsi="Times New Roman" w:cs="Times New Roman"/>
          <w:sz w:val="24"/>
          <w:szCs w:val="24"/>
        </w:rPr>
        <w:t>принимали участие</w:t>
      </w:r>
      <w:r w:rsidR="00773752">
        <w:rPr>
          <w:rFonts w:ascii="Times New Roman" w:hAnsi="Times New Roman" w:cs="Times New Roman"/>
          <w:sz w:val="24"/>
          <w:szCs w:val="24"/>
        </w:rPr>
        <w:t xml:space="preserve"> председатель комиссии по экологической политике Московской городской Думы </w:t>
      </w:r>
      <w:r w:rsidR="00B35C25">
        <w:rPr>
          <w:rFonts w:ascii="Times New Roman" w:hAnsi="Times New Roman" w:cs="Times New Roman"/>
          <w:sz w:val="24"/>
          <w:szCs w:val="24"/>
        </w:rPr>
        <w:t xml:space="preserve">З.М. </w:t>
      </w:r>
      <w:r w:rsidR="00773752">
        <w:rPr>
          <w:rFonts w:ascii="Times New Roman" w:hAnsi="Times New Roman" w:cs="Times New Roman"/>
          <w:sz w:val="24"/>
          <w:szCs w:val="24"/>
        </w:rPr>
        <w:t>Зотова</w:t>
      </w:r>
      <w:r w:rsidR="004E65D0">
        <w:rPr>
          <w:rFonts w:ascii="Times New Roman" w:hAnsi="Times New Roman" w:cs="Times New Roman"/>
          <w:sz w:val="24"/>
          <w:szCs w:val="24"/>
        </w:rPr>
        <w:t>,</w:t>
      </w:r>
      <w:r w:rsidR="00F34FE8">
        <w:rPr>
          <w:rFonts w:ascii="Times New Roman" w:hAnsi="Times New Roman" w:cs="Times New Roman"/>
          <w:sz w:val="24"/>
          <w:szCs w:val="24"/>
        </w:rPr>
        <w:t xml:space="preserve"> </w:t>
      </w:r>
      <w:r w:rsidR="004E65D0">
        <w:rPr>
          <w:rFonts w:ascii="Times New Roman" w:hAnsi="Times New Roman" w:cs="Times New Roman"/>
          <w:sz w:val="24"/>
          <w:szCs w:val="24"/>
        </w:rPr>
        <w:t xml:space="preserve">ректор </w:t>
      </w:r>
      <w:r w:rsidR="004E65D0" w:rsidRPr="004E65D0">
        <w:rPr>
          <w:rFonts w:ascii="Times New Roman" w:hAnsi="Times New Roman" w:cs="Times New Roman"/>
          <w:sz w:val="24"/>
          <w:szCs w:val="24"/>
        </w:rPr>
        <w:t>Академи</w:t>
      </w:r>
      <w:r w:rsidR="004E65D0">
        <w:rPr>
          <w:rFonts w:ascii="Times New Roman" w:hAnsi="Times New Roman" w:cs="Times New Roman"/>
          <w:sz w:val="24"/>
          <w:szCs w:val="24"/>
        </w:rPr>
        <w:t>и</w:t>
      </w:r>
      <w:r w:rsidR="004E65D0" w:rsidRPr="004E65D0">
        <w:rPr>
          <w:rFonts w:ascii="Times New Roman" w:hAnsi="Times New Roman" w:cs="Times New Roman"/>
          <w:sz w:val="24"/>
          <w:szCs w:val="24"/>
        </w:rPr>
        <w:t xml:space="preserve"> акварели и изящных искусств</w:t>
      </w:r>
      <w:r w:rsidR="00B35C25">
        <w:rPr>
          <w:rFonts w:ascii="Times New Roman" w:hAnsi="Times New Roman" w:cs="Times New Roman"/>
          <w:sz w:val="24"/>
          <w:szCs w:val="24"/>
        </w:rPr>
        <w:t>, действительный член Академии художеств РФ, народный художник России</w:t>
      </w:r>
      <w:r w:rsidR="00B35C25" w:rsidRPr="00B35C25">
        <w:rPr>
          <w:rFonts w:ascii="Times New Roman" w:hAnsi="Times New Roman" w:cs="Times New Roman"/>
          <w:sz w:val="24"/>
          <w:szCs w:val="24"/>
        </w:rPr>
        <w:t xml:space="preserve"> С.Н.</w:t>
      </w:r>
      <w:r w:rsidR="004E65D0">
        <w:rPr>
          <w:rFonts w:ascii="Times New Roman" w:hAnsi="Times New Roman" w:cs="Times New Roman"/>
          <w:sz w:val="24"/>
          <w:szCs w:val="24"/>
        </w:rPr>
        <w:t xml:space="preserve"> Андрияки, руководитель </w:t>
      </w:r>
      <w:proofErr w:type="gramStart"/>
      <w:r w:rsidR="004E65D0">
        <w:rPr>
          <w:rFonts w:ascii="Times New Roman" w:hAnsi="Times New Roman" w:cs="Times New Roman"/>
          <w:sz w:val="24"/>
          <w:szCs w:val="24"/>
        </w:rPr>
        <w:t>АРТ</w:t>
      </w:r>
      <w:proofErr w:type="gramEnd"/>
      <w:r w:rsidR="004E65D0">
        <w:rPr>
          <w:rFonts w:ascii="Times New Roman" w:hAnsi="Times New Roman" w:cs="Times New Roman"/>
          <w:sz w:val="24"/>
          <w:szCs w:val="24"/>
        </w:rPr>
        <w:t xml:space="preserve"> Проекта «По следам Красной Книги» </w:t>
      </w:r>
      <w:r w:rsidR="00B35C25">
        <w:rPr>
          <w:rFonts w:ascii="Times New Roman" w:hAnsi="Times New Roman" w:cs="Times New Roman"/>
          <w:sz w:val="24"/>
          <w:szCs w:val="24"/>
        </w:rPr>
        <w:t xml:space="preserve">Н.И. </w:t>
      </w:r>
      <w:r w:rsidR="004E65D0">
        <w:rPr>
          <w:rFonts w:ascii="Times New Roman" w:hAnsi="Times New Roman" w:cs="Times New Roman"/>
          <w:sz w:val="24"/>
          <w:szCs w:val="24"/>
        </w:rPr>
        <w:t>Николаева и другие.</w:t>
      </w:r>
    </w:p>
    <w:p w:rsidR="00F37CFF" w:rsidRDefault="00F37CFF" w:rsidP="00F37CF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37CFF" w:rsidRDefault="00F37CF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7772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CFF" w:rsidRDefault="00F37CF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652CB" w:rsidRDefault="004E65D0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Участниками круглого стола от РАЕН стали- Первый Вице-президент –главный ученый секретарь </w:t>
      </w:r>
      <w:r w:rsidR="00B35C25">
        <w:rPr>
          <w:rFonts w:ascii="Times New Roman" w:hAnsi="Times New Roman" w:cs="Times New Roman"/>
          <w:sz w:val="24"/>
          <w:szCs w:val="24"/>
        </w:rPr>
        <w:t xml:space="preserve">Л.В. </w:t>
      </w:r>
      <w:r>
        <w:rPr>
          <w:rFonts w:ascii="Times New Roman" w:hAnsi="Times New Roman" w:cs="Times New Roman"/>
          <w:sz w:val="24"/>
          <w:szCs w:val="24"/>
        </w:rPr>
        <w:t xml:space="preserve">Иваницкая и член Президиума РАЕН, Председатель секции МЭЭСИ РАЕН </w:t>
      </w:r>
      <w:r w:rsidR="00B35C25">
        <w:rPr>
          <w:rFonts w:ascii="Times New Roman" w:hAnsi="Times New Roman" w:cs="Times New Roman"/>
          <w:sz w:val="24"/>
          <w:szCs w:val="24"/>
        </w:rPr>
        <w:t xml:space="preserve">А.В.  </w:t>
      </w:r>
      <w:r>
        <w:rPr>
          <w:rFonts w:ascii="Times New Roman" w:hAnsi="Times New Roman" w:cs="Times New Roman"/>
          <w:sz w:val="24"/>
          <w:szCs w:val="24"/>
        </w:rPr>
        <w:t>Антонов</w:t>
      </w:r>
      <w:r w:rsidR="00F37CFF">
        <w:rPr>
          <w:rFonts w:ascii="Times New Roman" w:hAnsi="Times New Roman" w:cs="Times New Roman"/>
          <w:sz w:val="24"/>
          <w:szCs w:val="24"/>
        </w:rPr>
        <w:t>.</w:t>
      </w:r>
    </w:p>
    <w:p w:rsidR="00F37CFF" w:rsidRDefault="00F37CF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Перед проведением круглого стола для его участников был организован показ </w:t>
      </w:r>
      <w:proofErr w:type="gramStart"/>
      <w:r>
        <w:rPr>
          <w:rFonts w:ascii="Times New Roman" w:hAnsi="Times New Roman" w:cs="Times New Roman"/>
          <w:sz w:val="24"/>
          <w:szCs w:val="24"/>
        </w:rPr>
        <w:t>выставки работ действительного члена Академии художеств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РФ, народного художника России</w:t>
      </w:r>
      <w:r w:rsidRPr="00B35C25">
        <w:rPr>
          <w:rFonts w:ascii="Times New Roman" w:hAnsi="Times New Roman" w:cs="Times New Roman"/>
          <w:sz w:val="24"/>
          <w:szCs w:val="24"/>
        </w:rPr>
        <w:t xml:space="preserve"> С.Н.</w:t>
      </w:r>
      <w:r w:rsidR="00B821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Андрияки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его учеников</w:t>
      </w:r>
      <w:r w:rsidR="00F34FE8">
        <w:rPr>
          <w:rFonts w:ascii="Times New Roman" w:hAnsi="Times New Roman" w:cs="Times New Roman"/>
          <w:sz w:val="24"/>
          <w:szCs w:val="24"/>
        </w:rPr>
        <w:t>. Н</w:t>
      </w:r>
      <w:r w:rsidR="007E1451">
        <w:rPr>
          <w:rFonts w:ascii="Times New Roman" w:hAnsi="Times New Roman" w:cs="Times New Roman"/>
          <w:sz w:val="24"/>
          <w:szCs w:val="24"/>
        </w:rPr>
        <w:t xml:space="preserve">екоторые из </w:t>
      </w:r>
      <w:r w:rsidR="00F34FE8">
        <w:rPr>
          <w:rFonts w:ascii="Times New Roman" w:hAnsi="Times New Roman" w:cs="Times New Roman"/>
          <w:sz w:val="24"/>
          <w:szCs w:val="24"/>
        </w:rPr>
        <w:t>выставленных работ</w:t>
      </w:r>
      <w:r w:rsidR="007E1451">
        <w:rPr>
          <w:rFonts w:ascii="Times New Roman" w:hAnsi="Times New Roman" w:cs="Times New Roman"/>
          <w:sz w:val="24"/>
          <w:szCs w:val="24"/>
        </w:rPr>
        <w:t xml:space="preserve"> представлены ниже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557212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88510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1451" w:rsidRDefault="007E145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D66" w:rsidRDefault="007F6D66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D66" w:rsidRDefault="007F6D66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D66" w:rsidRDefault="007F6D66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F6D66" w:rsidRDefault="00B82132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8213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894070" cy="4373880"/>
            <wp:effectExtent l="19050" t="0" r="0" b="0"/>
            <wp:docPr id="4" name="Рисунок 1" descr="C:\Documents and Settings\admin\Рабочий стол\d93ecc4a3be63f6531527017afd0536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d93ecc4a3be63f6531527017afd0536f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437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691" w:rsidRDefault="00F37691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736BF" w:rsidRDefault="009736B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736BF" w:rsidRDefault="009736BF" w:rsidP="004E65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37CFF" w:rsidRDefault="007F6D66" w:rsidP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F37CFF">
        <w:rPr>
          <w:rFonts w:ascii="Times New Roman" w:hAnsi="Times New Roman" w:cs="Times New Roman"/>
          <w:sz w:val="24"/>
          <w:szCs w:val="24"/>
        </w:rPr>
        <w:t xml:space="preserve">Далее участники круглого стола провели обсуждение проблем, посвященных экологии и искусству. </w:t>
      </w:r>
    </w:p>
    <w:p w:rsidR="004E65D0" w:rsidRDefault="007F6D66" w:rsidP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E65D0">
        <w:rPr>
          <w:rFonts w:ascii="Times New Roman" w:hAnsi="Times New Roman" w:cs="Times New Roman"/>
          <w:sz w:val="24"/>
          <w:szCs w:val="24"/>
        </w:rPr>
        <w:t>В выступлении З.</w:t>
      </w:r>
      <w:r w:rsidR="00B35C25">
        <w:rPr>
          <w:rFonts w:ascii="Times New Roman" w:hAnsi="Times New Roman" w:cs="Times New Roman"/>
          <w:sz w:val="24"/>
          <w:szCs w:val="24"/>
        </w:rPr>
        <w:t>М. Зотовой было обращено внимание на большую работу, которая проводится в г. Москве по благоустройству его площадей, улиц и парков, отмечалась деятельность С.Н. Андрияки и его учеников по отражению в картинах прекрасных, живописных мест города.</w:t>
      </w:r>
    </w:p>
    <w:p w:rsidR="00B35C25" w:rsidRDefault="007F6D66" w:rsidP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35C25" w:rsidRPr="00B35C25">
        <w:rPr>
          <w:rFonts w:ascii="Times New Roman" w:hAnsi="Times New Roman" w:cs="Times New Roman"/>
          <w:sz w:val="24"/>
          <w:szCs w:val="24"/>
        </w:rPr>
        <w:t>С.Н.</w:t>
      </w:r>
      <w:r w:rsidR="00B35C25">
        <w:rPr>
          <w:rFonts w:ascii="Times New Roman" w:hAnsi="Times New Roman" w:cs="Times New Roman"/>
          <w:sz w:val="24"/>
          <w:szCs w:val="24"/>
        </w:rPr>
        <w:t xml:space="preserve"> Андрияки рассказал</w:t>
      </w:r>
      <w:r w:rsidR="00C627EB">
        <w:rPr>
          <w:rFonts w:ascii="Times New Roman" w:hAnsi="Times New Roman" w:cs="Times New Roman"/>
          <w:sz w:val="24"/>
          <w:szCs w:val="24"/>
        </w:rPr>
        <w:t xml:space="preserve"> о роли художников в передаче в своих произведениях красоты окружающего мира, умении видеть необычное и удивительное и создавать образы, которые формируют новое представление об окружающей среде.</w:t>
      </w:r>
    </w:p>
    <w:p w:rsidR="00C627EB" w:rsidRDefault="007F6D66" w:rsidP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627EB">
        <w:rPr>
          <w:rFonts w:ascii="Times New Roman" w:hAnsi="Times New Roman" w:cs="Times New Roman"/>
          <w:sz w:val="24"/>
          <w:szCs w:val="24"/>
        </w:rPr>
        <w:t xml:space="preserve">Л.В. Иваницкая посвятила свое сообщение роли общественных организаций в решении экологических проблем. Она отметила важность проведения экологических конкурсов, которые информируют общественность о лучших достижениях в этой области. Л.В. Иваницкая рассказала о деятельности РАЕН по организации конкурсов и отметила, что в 2017г. РАЕН объявлен </w:t>
      </w:r>
      <w:r w:rsidR="003B7221">
        <w:rPr>
          <w:rFonts w:ascii="Times New Roman" w:hAnsi="Times New Roman" w:cs="Times New Roman"/>
          <w:sz w:val="24"/>
          <w:szCs w:val="24"/>
        </w:rPr>
        <w:t>конкурс на соискание звания</w:t>
      </w:r>
      <w:r w:rsidR="00F34FE8">
        <w:rPr>
          <w:rFonts w:ascii="Times New Roman" w:hAnsi="Times New Roman" w:cs="Times New Roman"/>
          <w:sz w:val="24"/>
          <w:szCs w:val="24"/>
        </w:rPr>
        <w:t xml:space="preserve"> </w:t>
      </w:r>
      <w:r w:rsidR="003B7221">
        <w:rPr>
          <w:rFonts w:ascii="Times New Roman" w:hAnsi="Times New Roman" w:cs="Times New Roman"/>
          <w:sz w:val="24"/>
          <w:szCs w:val="24"/>
        </w:rPr>
        <w:t>лауреата Международной экологической премии «</w:t>
      </w:r>
      <w:proofErr w:type="spellStart"/>
      <w:r w:rsidR="003B7221">
        <w:rPr>
          <w:rFonts w:ascii="Times New Roman" w:hAnsi="Times New Roman" w:cs="Times New Roman"/>
          <w:sz w:val="24"/>
          <w:szCs w:val="24"/>
          <w:lang w:val="en-US"/>
        </w:rPr>
        <w:t>EcoWorld</w:t>
      </w:r>
      <w:proofErr w:type="spellEnd"/>
      <w:r w:rsidR="003B7221">
        <w:rPr>
          <w:rFonts w:ascii="Times New Roman" w:hAnsi="Times New Roman" w:cs="Times New Roman"/>
          <w:sz w:val="24"/>
          <w:szCs w:val="24"/>
        </w:rPr>
        <w:t>».</w:t>
      </w:r>
    </w:p>
    <w:p w:rsidR="006C66B3" w:rsidRDefault="007F6D66" w:rsidP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3B7221">
        <w:rPr>
          <w:rFonts w:ascii="Times New Roman" w:hAnsi="Times New Roman" w:cs="Times New Roman"/>
          <w:sz w:val="24"/>
          <w:szCs w:val="24"/>
        </w:rPr>
        <w:t>А.В.  Антонов обратил внимание участников круглого стола на необходимость совместной работы общественных, экологических, научных организаций по оценке окружающей среды района, города</w:t>
      </w:r>
      <w:r w:rsidR="00F34FE8">
        <w:rPr>
          <w:rFonts w:ascii="Times New Roman" w:hAnsi="Times New Roman" w:cs="Times New Roman"/>
          <w:sz w:val="24"/>
          <w:szCs w:val="24"/>
        </w:rPr>
        <w:t xml:space="preserve"> и</w:t>
      </w:r>
      <w:r w:rsidR="003B7221">
        <w:rPr>
          <w:rFonts w:ascii="Times New Roman" w:hAnsi="Times New Roman" w:cs="Times New Roman"/>
          <w:sz w:val="24"/>
          <w:szCs w:val="24"/>
        </w:rPr>
        <w:t xml:space="preserve"> </w:t>
      </w:r>
      <w:r w:rsidR="00F34FE8">
        <w:rPr>
          <w:rFonts w:ascii="Times New Roman" w:hAnsi="Times New Roman" w:cs="Times New Roman"/>
          <w:sz w:val="24"/>
          <w:szCs w:val="24"/>
        </w:rPr>
        <w:t>т</w:t>
      </w:r>
      <w:r w:rsidR="006C66B3">
        <w:rPr>
          <w:rFonts w:ascii="Times New Roman" w:hAnsi="Times New Roman" w:cs="Times New Roman"/>
          <w:sz w:val="24"/>
          <w:szCs w:val="24"/>
        </w:rPr>
        <w:t>ворчески</w:t>
      </w:r>
      <w:r w:rsidR="00F34FE8">
        <w:rPr>
          <w:rFonts w:ascii="Times New Roman" w:hAnsi="Times New Roman" w:cs="Times New Roman"/>
          <w:sz w:val="24"/>
          <w:szCs w:val="24"/>
        </w:rPr>
        <w:t xml:space="preserve">х </w:t>
      </w:r>
      <w:r w:rsidR="006C66B3">
        <w:rPr>
          <w:rFonts w:ascii="Times New Roman" w:hAnsi="Times New Roman" w:cs="Times New Roman"/>
          <w:sz w:val="24"/>
          <w:szCs w:val="24"/>
        </w:rPr>
        <w:t xml:space="preserve"> объединени</w:t>
      </w:r>
      <w:r w:rsidR="00F34FE8">
        <w:rPr>
          <w:rFonts w:ascii="Times New Roman" w:hAnsi="Times New Roman" w:cs="Times New Roman"/>
          <w:sz w:val="24"/>
          <w:szCs w:val="24"/>
        </w:rPr>
        <w:t>й</w:t>
      </w:r>
      <w:r w:rsidR="006C66B3">
        <w:rPr>
          <w:rFonts w:ascii="Times New Roman" w:hAnsi="Times New Roman" w:cs="Times New Roman"/>
          <w:sz w:val="24"/>
          <w:szCs w:val="24"/>
        </w:rPr>
        <w:t xml:space="preserve"> </w:t>
      </w:r>
      <w:r w:rsidR="003B7221">
        <w:rPr>
          <w:rFonts w:ascii="Times New Roman" w:hAnsi="Times New Roman" w:cs="Times New Roman"/>
          <w:sz w:val="24"/>
          <w:szCs w:val="24"/>
        </w:rPr>
        <w:t>художников</w:t>
      </w:r>
      <w:r w:rsidR="00F34FE8">
        <w:rPr>
          <w:rFonts w:ascii="Times New Roman" w:hAnsi="Times New Roman" w:cs="Times New Roman"/>
          <w:sz w:val="24"/>
          <w:szCs w:val="24"/>
        </w:rPr>
        <w:t xml:space="preserve"> по</w:t>
      </w:r>
      <w:r w:rsidR="003B7221">
        <w:rPr>
          <w:rFonts w:ascii="Times New Roman" w:hAnsi="Times New Roman" w:cs="Times New Roman"/>
          <w:sz w:val="24"/>
          <w:szCs w:val="24"/>
        </w:rPr>
        <w:t xml:space="preserve"> </w:t>
      </w:r>
      <w:r w:rsidR="0066621A">
        <w:rPr>
          <w:rFonts w:ascii="Times New Roman" w:hAnsi="Times New Roman" w:cs="Times New Roman"/>
          <w:sz w:val="24"/>
          <w:szCs w:val="24"/>
        </w:rPr>
        <w:t>отражению в картинах</w:t>
      </w:r>
      <w:r w:rsidR="006C66B3">
        <w:rPr>
          <w:rFonts w:ascii="Times New Roman" w:hAnsi="Times New Roman" w:cs="Times New Roman"/>
          <w:sz w:val="24"/>
          <w:szCs w:val="24"/>
        </w:rPr>
        <w:t xml:space="preserve"> </w:t>
      </w:r>
      <w:r w:rsidR="0066621A">
        <w:rPr>
          <w:rFonts w:ascii="Times New Roman" w:hAnsi="Times New Roman" w:cs="Times New Roman"/>
          <w:sz w:val="24"/>
          <w:szCs w:val="24"/>
        </w:rPr>
        <w:t xml:space="preserve">действительно экологически чистых и </w:t>
      </w:r>
      <w:r w:rsidR="006C66B3">
        <w:rPr>
          <w:rFonts w:ascii="Times New Roman" w:hAnsi="Times New Roman" w:cs="Times New Roman"/>
          <w:sz w:val="24"/>
          <w:szCs w:val="24"/>
        </w:rPr>
        <w:t>крас</w:t>
      </w:r>
      <w:r w:rsidR="0066621A">
        <w:rPr>
          <w:rFonts w:ascii="Times New Roman" w:hAnsi="Times New Roman" w:cs="Times New Roman"/>
          <w:sz w:val="24"/>
          <w:szCs w:val="24"/>
        </w:rPr>
        <w:t>ивых мест</w:t>
      </w:r>
      <w:r w:rsidR="00F34FE8">
        <w:rPr>
          <w:rFonts w:ascii="Times New Roman" w:hAnsi="Times New Roman" w:cs="Times New Roman"/>
          <w:sz w:val="24"/>
          <w:szCs w:val="24"/>
        </w:rPr>
        <w:t xml:space="preserve"> города</w:t>
      </w:r>
      <w:r w:rsidR="0066621A">
        <w:rPr>
          <w:rFonts w:ascii="Times New Roman" w:hAnsi="Times New Roman" w:cs="Times New Roman"/>
          <w:sz w:val="24"/>
          <w:szCs w:val="24"/>
        </w:rPr>
        <w:t>.</w:t>
      </w:r>
    </w:p>
    <w:p w:rsidR="007F6D66" w:rsidRPr="003B7221" w:rsidRDefault="007F6D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C66B3">
        <w:rPr>
          <w:rFonts w:ascii="Times New Roman" w:hAnsi="Times New Roman" w:cs="Times New Roman"/>
          <w:sz w:val="24"/>
          <w:szCs w:val="24"/>
        </w:rPr>
        <w:t xml:space="preserve"> Н.И. Николаева рассказала о проделанной работе по подготовке и запуску </w:t>
      </w:r>
      <w:proofErr w:type="gramStart"/>
      <w:r w:rsidR="006C66B3">
        <w:rPr>
          <w:rFonts w:ascii="Times New Roman" w:hAnsi="Times New Roman" w:cs="Times New Roman"/>
          <w:sz w:val="24"/>
          <w:szCs w:val="24"/>
        </w:rPr>
        <w:t>АРТ</w:t>
      </w:r>
      <w:proofErr w:type="gramEnd"/>
      <w:r w:rsidR="006C66B3">
        <w:rPr>
          <w:rFonts w:ascii="Times New Roman" w:hAnsi="Times New Roman" w:cs="Times New Roman"/>
          <w:sz w:val="24"/>
          <w:szCs w:val="24"/>
        </w:rPr>
        <w:t xml:space="preserve"> Проекта «По следам Красной Книги». К настоящему времени</w:t>
      </w:r>
      <w:r w:rsidR="00F34FE8">
        <w:rPr>
          <w:rFonts w:ascii="Times New Roman" w:hAnsi="Times New Roman" w:cs="Times New Roman"/>
          <w:sz w:val="24"/>
          <w:szCs w:val="24"/>
        </w:rPr>
        <w:t xml:space="preserve"> в</w:t>
      </w:r>
      <w:r w:rsidR="006C66B3">
        <w:rPr>
          <w:rFonts w:ascii="Times New Roman" w:hAnsi="Times New Roman" w:cs="Times New Roman"/>
          <w:sz w:val="24"/>
          <w:szCs w:val="24"/>
        </w:rPr>
        <w:t xml:space="preserve"> данном проекте планируют принять участие более 100 художников</w:t>
      </w:r>
      <w:r w:rsidR="0066621A">
        <w:rPr>
          <w:rFonts w:ascii="Times New Roman" w:hAnsi="Times New Roman" w:cs="Times New Roman"/>
          <w:sz w:val="24"/>
          <w:szCs w:val="24"/>
        </w:rPr>
        <w:t>,</w:t>
      </w:r>
      <w:r w:rsidR="006C66B3">
        <w:rPr>
          <w:rFonts w:ascii="Times New Roman" w:hAnsi="Times New Roman" w:cs="Times New Roman"/>
          <w:sz w:val="24"/>
          <w:szCs w:val="24"/>
        </w:rPr>
        <w:t xml:space="preserve"> и по согласованию с руководством РАЕН</w:t>
      </w:r>
      <w:r w:rsidR="00F34FE8">
        <w:rPr>
          <w:rFonts w:ascii="Times New Roman" w:hAnsi="Times New Roman" w:cs="Times New Roman"/>
          <w:sz w:val="24"/>
          <w:szCs w:val="24"/>
        </w:rPr>
        <w:t xml:space="preserve"> он</w:t>
      </w:r>
      <w:r w:rsidR="006C66B3">
        <w:rPr>
          <w:rFonts w:ascii="Times New Roman" w:hAnsi="Times New Roman" w:cs="Times New Roman"/>
          <w:sz w:val="24"/>
          <w:szCs w:val="24"/>
        </w:rPr>
        <w:t xml:space="preserve"> будет проводиться в рамках Международной экологической премии «</w:t>
      </w:r>
      <w:proofErr w:type="spellStart"/>
      <w:r w:rsidR="006C66B3">
        <w:rPr>
          <w:rFonts w:ascii="Times New Roman" w:hAnsi="Times New Roman" w:cs="Times New Roman"/>
          <w:sz w:val="24"/>
          <w:szCs w:val="24"/>
          <w:lang w:val="en-US"/>
        </w:rPr>
        <w:t>EcoWorld</w:t>
      </w:r>
      <w:proofErr w:type="spellEnd"/>
      <w:r w:rsidR="006C66B3">
        <w:rPr>
          <w:rFonts w:ascii="Times New Roman" w:hAnsi="Times New Roman" w:cs="Times New Roman"/>
          <w:sz w:val="24"/>
          <w:szCs w:val="24"/>
        </w:rPr>
        <w:t>».</w:t>
      </w:r>
      <w:bookmarkStart w:id="0" w:name="_GoBack"/>
      <w:bookmarkEnd w:id="0"/>
    </w:p>
    <w:sectPr w:rsidR="007F6D66" w:rsidRPr="003B7221" w:rsidSect="00821F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A2E7A"/>
    <w:rsid w:val="00126B8A"/>
    <w:rsid w:val="001D223F"/>
    <w:rsid w:val="003B7221"/>
    <w:rsid w:val="003D10F2"/>
    <w:rsid w:val="004E65D0"/>
    <w:rsid w:val="005652CB"/>
    <w:rsid w:val="0066621A"/>
    <w:rsid w:val="006C66B3"/>
    <w:rsid w:val="00773752"/>
    <w:rsid w:val="007E1451"/>
    <w:rsid w:val="007F6D66"/>
    <w:rsid w:val="00821FDC"/>
    <w:rsid w:val="0088510F"/>
    <w:rsid w:val="008A2E7A"/>
    <w:rsid w:val="009736BF"/>
    <w:rsid w:val="00B35C25"/>
    <w:rsid w:val="00B63AFA"/>
    <w:rsid w:val="00B82132"/>
    <w:rsid w:val="00C627EB"/>
    <w:rsid w:val="00F34FE8"/>
    <w:rsid w:val="00F37691"/>
    <w:rsid w:val="00F37C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F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387</Words>
  <Characters>2210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AsusPK</dc:creator>
  <cp:keywords/>
  <dc:description/>
  <cp:lastModifiedBy>Administrator</cp:lastModifiedBy>
  <cp:revision>2</cp:revision>
  <dcterms:created xsi:type="dcterms:W3CDTF">2017-05-05T09:42:00Z</dcterms:created>
  <dcterms:modified xsi:type="dcterms:W3CDTF">2017-05-05T09:42:00Z</dcterms:modified>
</cp:coreProperties>
</file>